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F6" w:rsidRPr="00FA20F6" w:rsidRDefault="00FA20F6" w:rsidP="00FA20F6">
      <w:pPr>
        <w:spacing w:after="0" w:line="240" w:lineRule="auto"/>
        <w:rPr>
          <w:rFonts w:ascii="Times New Roman" w:eastAsia="Times New Roman" w:hAnsi="Times New Roman" w:cs="Times New Roman"/>
          <w:b/>
          <w:sz w:val="24"/>
          <w:szCs w:val="24"/>
          <w:u w:val="single"/>
          <w:lang w:eastAsia="bg-BG"/>
        </w:rPr>
      </w:pPr>
    </w:p>
    <w:p w:rsidR="00FA20F6" w:rsidRPr="00FA20F6" w:rsidRDefault="00FA20F6" w:rsidP="00FA20F6">
      <w:pPr>
        <w:spacing w:after="0" w:line="240" w:lineRule="auto"/>
        <w:ind w:firstLine="357"/>
        <w:jc w:val="center"/>
        <w:rPr>
          <w:rFonts w:ascii="Times New Roman" w:eastAsia="Times New Roman" w:hAnsi="Times New Roman" w:cs="Times New Roman"/>
          <w:b/>
          <w:sz w:val="24"/>
          <w:szCs w:val="24"/>
          <w:lang w:val="en-US" w:eastAsia="bg-BG"/>
        </w:rPr>
      </w:pPr>
      <w:r w:rsidRPr="00FA20F6">
        <w:rPr>
          <w:rFonts w:ascii="Times New Roman" w:eastAsia="Times New Roman" w:hAnsi="Times New Roman" w:cs="Times New Roman"/>
          <w:b/>
          <w:sz w:val="24"/>
          <w:szCs w:val="24"/>
          <w:u w:val="single"/>
          <w:lang w:eastAsia="bg-BG"/>
        </w:rPr>
        <w:t>ОБЩИНСКА ИЗБИРАТЕЛНА КОМИСИЯ - КРИЧИМ</w:t>
      </w:r>
    </w:p>
    <w:p w:rsidR="00FA20F6" w:rsidRPr="00FA20F6" w:rsidRDefault="00FA20F6" w:rsidP="00FA20F6">
      <w:pPr>
        <w:spacing w:after="0" w:line="240" w:lineRule="auto"/>
        <w:jc w:val="center"/>
        <w:rPr>
          <w:rFonts w:ascii="Times New Roman" w:eastAsia="Times New Roman" w:hAnsi="Times New Roman" w:cs="Times New Roman"/>
          <w:b/>
          <w:sz w:val="24"/>
          <w:szCs w:val="24"/>
          <w:lang w:eastAsia="bg-BG"/>
        </w:rPr>
      </w:pPr>
    </w:p>
    <w:p w:rsidR="00FA20F6" w:rsidRPr="00FA20F6" w:rsidRDefault="00FA20F6" w:rsidP="00FA20F6">
      <w:pPr>
        <w:spacing w:after="0" w:line="240" w:lineRule="auto"/>
        <w:jc w:val="center"/>
        <w:rPr>
          <w:rFonts w:ascii="Times New Roman" w:eastAsia="Times New Roman" w:hAnsi="Times New Roman" w:cs="Times New Roman"/>
          <w:b/>
          <w:sz w:val="24"/>
          <w:szCs w:val="24"/>
          <w:lang w:eastAsia="bg-BG"/>
        </w:rPr>
      </w:pPr>
    </w:p>
    <w:p w:rsidR="00FA20F6" w:rsidRPr="00FA20F6" w:rsidRDefault="00FA20F6" w:rsidP="00FA20F6">
      <w:pPr>
        <w:spacing w:after="0" w:line="240" w:lineRule="auto"/>
        <w:jc w:val="center"/>
        <w:rPr>
          <w:rFonts w:ascii="Times New Roman" w:eastAsia="Times New Roman" w:hAnsi="Times New Roman" w:cs="Times New Roman"/>
          <w:b/>
          <w:sz w:val="24"/>
          <w:szCs w:val="24"/>
          <w:lang w:eastAsia="bg-BG"/>
        </w:rPr>
      </w:pPr>
      <w:r w:rsidRPr="00FA20F6">
        <w:rPr>
          <w:rFonts w:ascii="Times New Roman" w:eastAsia="Times New Roman" w:hAnsi="Times New Roman" w:cs="Times New Roman"/>
          <w:b/>
          <w:sz w:val="24"/>
          <w:szCs w:val="24"/>
          <w:lang w:eastAsia="bg-BG"/>
        </w:rPr>
        <w:t>П Р О Т О К О Л</w:t>
      </w:r>
    </w:p>
    <w:p w:rsidR="00FA20F6" w:rsidRPr="00FA20F6" w:rsidRDefault="00FA20F6" w:rsidP="00FA20F6">
      <w:pPr>
        <w:spacing w:after="0" w:line="240" w:lineRule="auto"/>
        <w:jc w:val="center"/>
        <w:rPr>
          <w:rFonts w:ascii="Times New Roman" w:eastAsia="Times New Roman" w:hAnsi="Times New Roman" w:cs="Times New Roman"/>
          <w:b/>
          <w:sz w:val="24"/>
          <w:szCs w:val="24"/>
          <w:lang w:eastAsia="bg-BG"/>
        </w:rPr>
      </w:pPr>
      <w:r w:rsidRPr="00FA20F6">
        <w:rPr>
          <w:rFonts w:ascii="Times New Roman" w:eastAsia="Times New Roman" w:hAnsi="Times New Roman" w:cs="Times New Roman"/>
          <w:b/>
          <w:sz w:val="24"/>
          <w:szCs w:val="24"/>
          <w:lang w:eastAsia="bg-BG"/>
        </w:rPr>
        <w:t xml:space="preserve">№ </w:t>
      </w:r>
      <w:r w:rsidR="004C54B6">
        <w:rPr>
          <w:rFonts w:ascii="Times New Roman" w:eastAsia="Times New Roman" w:hAnsi="Times New Roman" w:cs="Times New Roman"/>
          <w:b/>
          <w:sz w:val="24"/>
          <w:szCs w:val="24"/>
          <w:lang w:eastAsia="bg-BG"/>
        </w:rPr>
        <w:t>2</w:t>
      </w:r>
      <w:r w:rsidRPr="00FA20F6">
        <w:rPr>
          <w:rFonts w:ascii="Times New Roman" w:eastAsia="Times New Roman" w:hAnsi="Times New Roman" w:cs="Times New Roman"/>
          <w:b/>
          <w:sz w:val="24"/>
          <w:szCs w:val="24"/>
          <w:lang w:eastAsia="bg-BG"/>
        </w:rPr>
        <w:br/>
      </w:r>
      <w:r w:rsidR="00852572">
        <w:rPr>
          <w:rFonts w:ascii="Times New Roman" w:eastAsia="Times New Roman" w:hAnsi="Times New Roman" w:cs="Times New Roman"/>
          <w:sz w:val="24"/>
          <w:szCs w:val="24"/>
          <w:lang w:eastAsia="bg-BG"/>
        </w:rPr>
        <w:t>от09</w:t>
      </w:r>
      <w:r w:rsidRPr="00FA20F6">
        <w:rPr>
          <w:rFonts w:ascii="Times New Roman" w:eastAsia="Times New Roman" w:hAnsi="Times New Roman" w:cs="Times New Roman"/>
          <w:sz w:val="24"/>
          <w:szCs w:val="24"/>
          <w:lang w:eastAsia="bg-BG"/>
        </w:rPr>
        <w:t>.0</w:t>
      </w:r>
      <w:r w:rsidRPr="00FA20F6">
        <w:rPr>
          <w:rFonts w:ascii="Times New Roman" w:eastAsia="Times New Roman" w:hAnsi="Times New Roman" w:cs="Times New Roman"/>
          <w:sz w:val="24"/>
          <w:szCs w:val="24"/>
          <w:lang w:val="en-US" w:eastAsia="bg-BG"/>
        </w:rPr>
        <w:t>9</w:t>
      </w:r>
      <w:r w:rsidRPr="00FA20F6">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val="en-US" w:eastAsia="bg-BG"/>
        </w:rPr>
        <w:t>1</w:t>
      </w:r>
      <w:r>
        <w:rPr>
          <w:rFonts w:ascii="Times New Roman" w:eastAsia="Times New Roman" w:hAnsi="Times New Roman" w:cs="Times New Roman"/>
          <w:sz w:val="24"/>
          <w:szCs w:val="24"/>
          <w:lang w:eastAsia="bg-BG"/>
        </w:rPr>
        <w:t>9</w:t>
      </w:r>
      <w:r w:rsidRPr="00FA20F6">
        <w:rPr>
          <w:rFonts w:ascii="Times New Roman" w:eastAsia="Times New Roman" w:hAnsi="Times New Roman" w:cs="Times New Roman"/>
          <w:sz w:val="24"/>
          <w:szCs w:val="24"/>
          <w:lang w:eastAsia="bg-BG"/>
        </w:rPr>
        <w:t>г.</w:t>
      </w:r>
    </w:p>
    <w:p w:rsidR="00FA20F6" w:rsidRPr="00FA20F6" w:rsidRDefault="00FA20F6" w:rsidP="00FA20F6">
      <w:pPr>
        <w:spacing w:after="0" w:line="240" w:lineRule="auto"/>
        <w:jc w:val="center"/>
        <w:rPr>
          <w:rFonts w:ascii="Times New Roman" w:eastAsia="Times New Roman" w:hAnsi="Times New Roman" w:cs="Times New Roman"/>
          <w:sz w:val="24"/>
          <w:szCs w:val="24"/>
          <w:lang w:eastAsia="bg-BG"/>
        </w:rPr>
      </w:pPr>
    </w:p>
    <w:p w:rsidR="00FA20F6" w:rsidRPr="00FA20F6" w:rsidRDefault="00FA20F6" w:rsidP="00FA20F6">
      <w:pPr>
        <w:spacing w:after="0" w:line="240" w:lineRule="auto"/>
        <w:ind w:firstLine="708"/>
        <w:jc w:val="both"/>
        <w:rPr>
          <w:rFonts w:ascii="Times New Roman" w:eastAsia="Times New Roman" w:hAnsi="Times New Roman" w:cs="Times New Roman"/>
          <w:sz w:val="24"/>
          <w:szCs w:val="24"/>
          <w:lang w:eastAsia="bg-BG"/>
        </w:rPr>
      </w:pPr>
      <w:r w:rsidRPr="00FA20F6">
        <w:rPr>
          <w:rFonts w:ascii="Times New Roman" w:eastAsia="Times New Roman" w:hAnsi="Times New Roman" w:cs="Times New Roman"/>
          <w:sz w:val="24"/>
          <w:szCs w:val="24"/>
          <w:lang w:eastAsia="bg-BG"/>
        </w:rPr>
        <w:t xml:space="preserve">Днес, </w:t>
      </w:r>
      <w:r w:rsidR="00852572">
        <w:rPr>
          <w:rFonts w:ascii="Times New Roman" w:eastAsia="Times New Roman" w:hAnsi="Times New Roman" w:cs="Times New Roman"/>
          <w:sz w:val="24"/>
          <w:szCs w:val="24"/>
          <w:lang w:eastAsia="bg-BG"/>
        </w:rPr>
        <w:t>09.</w:t>
      </w:r>
      <w:proofErr w:type="spellStart"/>
      <w:r w:rsidRPr="00FA20F6">
        <w:rPr>
          <w:rFonts w:ascii="Times New Roman" w:eastAsia="Times New Roman" w:hAnsi="Times New Roman" w:cs="Times New Roman"/>
          <w:sz w:val="24"/>
          <w:szCs w:val="24"/>
          <w:lang w:eastAsia="bg-BG"/>
        </w:rPr>
        <w:t>09</w:t>
      </w:r>
      <w:proofErr w:type="spellEnd"/>
      <w:r w:rsidRPr="00FA20F6">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eastAsia="bg-BG"/>
        </w:rPr>
        <w:t>19</w:t>
      </w:r>
      <w:r w:rsidRPr="00FA20F6">
        <w:rPr>
          <w:rFonts w:ascii="Times New Roman" w:eastAsia="Times New Roman" w:hAnsi="Times New Roman" w:cs="Times New Roman"/>
          <w:sz w:val="24"/>
          <w:szCs w:val="24"/>
          <w:lang w:val="en-US" w:eastAsia="bg-BG"/>
        </w:rPr>
        <w:t xml:space="preserve"> </w:t>
      </w:r>
      <w:r w:rsidR="00852572">
        <w:rPr>
          <w:rFonts w:ascii="Times New Roman" w:eastAsia="Times New Roman" w:hAnsi="Times New Roman" w:cs="Times New Roman"/>
          <w:sz w:val="24"/>
          <w:szCs w:val="24"/>
          <w:lang w:eastAsia="bg-BG"/>
        </w:rPr>
        <w:t>г., от 16</w:t>
      </w:r>
      <w:r w:rsidRPr="00FA20F6">
        <w:rPr>
          <w:rFonts w:ascii="Times New Roman" w:eastAsia="Times New Roman" w:hAnsi="Times New Roman" w:cs="Times New Roman"/>
          <w:sz w:val="24"/>
          <w:szCs w:val="24"/>
          <w:lang w:eastAsia="bg-BG"/>
        </w:rPr>
        <w:t>,00 часа се проведе заседание на ОИК-К</w:t>
      </w:r>
      <w:r>
        <w:rPr>
          <w:rFonts w:ascii="Times New Roman" w:eastAsia="Times New Roman" w:hAnsi="Times New Roman" w:cs="Times New Roman"/>
          <w:sz w:val="24"/>
          <w:szCs w:val="24"/>
          <w:lang w:eastAsia="bg-BG"/>
        </w:rPr>
        <w:t>ричим, назначена с Решение №730-МИ/НР, София, 26.08.2019</w:t>
      </w:r>
      <w:r w:rsidRPr="00FA20F6">
        <w:rPr>
          <w:rFonts w:ascii="Times New Roman" w:eastAsia="Times New Roman" w:hAnsi="Times New Roman" w:cs="Times New Roman"/>
          <w:sz w:val="24"/>
          <w:szCs w:val="24"/>
          <w:lang w:eastAsia="bg-BG"/>
        </w:rPr>
        <w:t xml:space="preserve"> г., по следния</w:t>
      </w:r>
    </w:p>
    <w:p w:rsidR="00FA20F6" w:rsidRPr="00FA20F6" w:rsidRDefault="00FA20F6" w:rsidP="00FA20F6">
      <w:pPr>
        <w:spacing w:after="0" w:line="240" w:lineRule="auto"/>
        <w:jc w:val="both"/>
        <w:rPr>
          <w:rFonts w:ascii="Times New Roman" w:eastAsia="Times New Roman" w:hAnsi="Times New Roman" w:cs="Times New Roman"/>
          <w:sz w:val="24"/>
          <w:szCs w:val="24"/>
          <w:lang w:eastAsia="bg-BG"/>
        </w:rPr>
      </w:pPr>
    </w:p>
    <w:p w:rsidR="00FA20F6" w:rsidRDefault="00FA20F6" w:rsidP="00FA20F6">
      <w:pPr>
        <w:spacing w:after="0" w:line="240" w:lineRule="auto"/>
        <w:jc w:val="center"/>
        <w:rPr>
          <w:rFonts w:ascii="Times New Roman" w:eastAsia="Times New Roman" w:hAnsi="Times New Roman" w:cs="Times New Roman"/>
          <w:b/>
          <w:sz w:val="24"/>
          <w:szCs w:val="24"/>
          <w:lang w:val="en-US" w:eastAsia="bg-BG"/>
        </w:rPr>
      </w:pPr>
      <w:r w:rsidRPr="00FA20F6">
        <w:rPr>
          <w:rFonts w:ascii="Times New Roman" w:eastAsia="Times New Roman" w:hAnsi="Times New Roman" w:cs="Times New Roman"/>
          <w:b/>
          <w:sz w:val="24"/>
          <w:szCs w:val="24"/>
          <w:lang w:eastAsia="bg-BG"/>
        </w:rPr>
        <w:t>Д Н Е В Е Н   Р Е Д:</w:t>
      </w:r>
    </w:p>
    <w:p w:rsidR="00BE6C76" w:rsidRDefault="00BE6C76" w:rsidP="00FA20F6">
      <w:pPr>
        <w:spacing w:after="0" w:line="240" w:lineRule="auto"/>
        <w:jc w:val="center"/>
        <w:rPr>
          <w:rFonts w:ascii="Times New Roman" w:eastAsia="Times New Roman" w:hAnsi="Times New Roman" w:cs="Times New Roman"/>
          <w:b/>
          <w:sz w:val="24"/>
          <w:szCs w:val="24"/>
          <w:lang w:val="en-US" w:eastAsia="bg-BG"/>
        </w:rPr>
      </w:pPr>
    </w:p>
    <w:p w:rsidR="00BE6C76" w:rsidRPr="00BE6C76" w:rsidRDefault="00BE6C76" w:rsidP="00FA20F6">
      <w:pPr>
        <w:spacing w:after="0" w:line="240" w:lineRule="auto"/>
        <w:jc w:val="center"/>
        <w:rPr>
          <w:rFonts w:ascii="Times New Roman" w:eastAsia="Times New Roman" w:hAnsi="Times New Roman" w:cs="Times New Roman"/>
          <w:b/>
          <w:sz w:val="24"/>
          <w:szCs w:val="24"/>
          <w:lang w:val="en-US" w:eastAsia="bg-BG"/>
        </w:rPr>
      </w:pPr>
    </w:p>
    <w:p w:rsidR="00FA20F6" w:rsidRPr="00FA20F6" w:rsidRDefault="00FA20F6" w:rsidP="00FA20F6">
      <w:pPr>
        <w:spacing w:after="0" w:line="240" w:lineRule="auto"/>
        <w:jc w:val="both"/>
        <w:rPr>
          <w:rFonts w:ascii="Times New Roman" w:eastAsia="Times New Roman" w:hAnsi="Times New Roman" w:cs="Times New Roman"/>
          <w:b/>
          <w:sz w:val="24"/>
          <w:szCs w:val="24"/>
          <w:lang w:eastAsia="bg-BG"/>
        </w:rPr>
      </w:pPr>
    </w:p>
    <w:p w:rsidR="00BE6C76" w:rsidRPr="00BE6C76" w:rsidRDefault="00BE6C76" w:rsidP="00BE6C76">
      <w:pPr>
        <w:numPr>
          <w:ilvl w:val="0"/>
          <w:numId w:val="3"/>
        </w:numPr>
        <w:rPr>
          <w:rFonts w:ascii="Times New Roman" w:hAnsi="Times New Roman" w:cs="Times New Roman"/>
        </w:rPr>
      </w:pPr>
      <w:r w:rsidRPr="00BE6C76">
        <w:rPr>
          <w:rFonts w:ascii="Times New Roman" w:hAnsi="Times New Roman" w:cs="Times New Roman"/>
        </w:rPr>
        <w:t>Реда и свикване на заседанията на ОИК, приемане и обявяване на решенията.</w:t>
      </w:r>
    </w:p>
    <w:p w:rsidR="00C059E5" w:rsidRDefault="00BE6C76" w:rsidP="00BE6C76">
      <w:pPr>
        <w:numPr>
          <w:ilvl w:val="0"/>
          <w:numId w:val="3"/>
        </w:numPr>
        <w:rPr>
          <w:rFonts w:ascii="Times New Roman" w:hAnsi="Times New Roman" w:cs="Times New Roman"/>
        </w:rPr>
      </w:pPr>
      <w:r w:rsidRPr="00C059E5">
        <w:rPr>
          <w:rFonts w:ascii="Times New Roman" w:hAnsi="Times New Roman" w:cs="Times New Roman"/>
        </w:rPr>
        <w:t>О</w:t>
      </w:r>
      <w:r w:rsidR="00AE7978" w:rsidRPr="00C059E5">
        <w:rPr>
          <w:rFonts w:ascii="Times New Roman" w:hAnsi="Times New Roman" w:cs="Times New Roman"/>
        </w:rPr>
        <w:t>пределяне на специалис</w:t>
      </w:r>
      <w:r w:rsidR="00C059E5" w:rsidRPr="00C059E5">
        <w:rPr>
          <w:rFonts w:ascii="Times New Roman" w:hAnsi="Times New Roman" w:cs="Times New Roman"/>
        </w:rPr>
        <w:t>т</w:t>
      </w:r>
      <w:r w:rsidR="00C07A3D" w:rsidRPr="00C059E5">
        <w:rPr>
          <w:rFonts w:ascii="Times New Roman" w:hAnsi="Times New Roman" w:cs="Times New Roman"/>
        </w:rPr>
        <w:t xml:space="preserve"> </w:t>
      </w:r>
      <w:r w:rsidR="00AE7978" w:rsidRPr="00C059E5">
        <w:rPr>
          <w:rFonts w:ascii="Times New Roman" w:hAnsi="Times New Roman" w:cs="Times New Roman"/>
        </w:rPr>
        <w:t>-</w:t>
      </w:r>
      <w:r w:rsidR="00C07A3D" w:rsidRPr="00C059E5">
        <w:rPr>
          <w:rFonts w:ascii="Times New Roman" w:hAnsi="Times New Roman" w:cs="Times New Roman"/>
        </w:rPr>
        <w:t>експерт</w:t>
      </w:r>
      <w:r w:rsidRPr="00C059E5">
        <w:rPr>
          <w:rFonts w:ascii="Times New Roman" w:hAnsi="Times New Roman" w:cs="Times New Roman"/>
        </w:rPr>
        <w:t xml:space="preserve"> към ОИК, съгласно Решение №</w:t>
      </w:r>
      <w:r w:rsidR="00780360">
        <w:rPr>
          <w:rFonts w:ascii="Times New Roman" w:hAnsi="Times New Roman" w:cs="Times New Roman"/>
        </w:rPr>
        <w:t xml:space="preserve"> </w:t>
      </w:r>
      <w:r w:rsidRPr="00C059E5">
        <w:rPr>
          <w:rFonts w:ascii="Times New Roman" w:hAnsi="Times New Roman" w:cs="Times New Roman"/>
        </w:rPr>
        <w:t xml:space="preserve">616-МИ от 16.08.2019г. на ЦИК </w:t>
      </w:r>
    </w:p>
    <w:p w:rsidR="00BE6C76" w:rsidRPr="00C059E5" w:rsidRDefault="00BE6C76" w:rsidP="00BE6C76">
      <w:pPr>
        <w:numPr>
          <w:ilvl w:val="0"/>
          <w:numId w:val="3"/>
        </w:numPr>
        <w:rPr>
          <w:rFonts w:ascii="Times New Roman" w:hAnsi="Times New Roman" w:cs="Times New Roman"/>
        </w:rPr>
      </w:pPr>
      <w:r w:rsidRPr="00C059E5">
        <w:rPr>
          <w:rFonts w:ascii="Times New Roman" w:hAnsi="Times New Roman" w:cs="Times New Roman"/>
        </w:rPr>
        <w:t>Определяне на видовете регистри в ОИК, водени по време на МИ 2019.</w:t>
      </w:r>
    </w:p>
    <w:p w:rsidR="00BE6C76" w:rsidRPr="00BE6C76" w:rsidRDefault="00BE6C76" w:rsidP="00BE6C76">
      <w:pPr>
        <w:numPr>
          <w:ilvl w:val="0"/>
          <w:numId w:val="3"/>
        </w:numPr>
        <w:rPr>
          <w:rFonts w:ascii="Times New Roman" w:hAnsi="Times New Roman" w:cs="Times New Roman"/>
        </w:rPr>
      </w:pPr>
      <w:r w:rsidRPr="00BE6C76">
        <w:rPr>
          <w:rFonts w:ascii="Times New Roman" w:hAnsi="Times New Roman" w:cs="Times New Roman"/>
        </w:rPr>
        <w:t>Инструкция за мерките за защита на личните данни на избиратели и кандидати, събирани, обработвани и съхранявани от ОИК Кричим при подготовката и провеждането на МИ 2019г.</w:t>
      </w:r>
    </w:p>
    <w:p w:rsidR="00BE6C76" w:rsidRPr="00BE6C76" w:rsidRDefault="00BE6C76" w:rsidP="00BE6C76">
      <w:pPr>
        <w:numPr>
          <w:ilvl w:val="0"/>
          <w:numId w:val="3"/>
        </w:numPr>
        <w:rPr>
          <w:rFonts w:ascii="Times New Roman" w:hAnsi="Times New Roman" w:cs="Times New Roman"/>
        </w:rPr>
      </w:pPr>
      <w:r w:rsidRPr="00BE6C76">
        <w:rPr>
          <w:rFonts w:ascii="Times New Roman" w:hAnsi="Times New Roman" w:cs="Times New Roman"/>
        </w:rPr>
        <w:t>Избиране на говорител ОИК Кричим.</w:t>
      </w:r>
    </w:p>
    <w:p w:rsidR="00BE6C76" w:rsidRDefault="00BE6C76" w:rsidP="00BE6C76">
      <w:pPr>
        <w:numPr>
          <w:ilvl w:val="0"/>
          <w:numId w:val="3"/>
        </w:numPr>
        <w:rPr>
          <w:rFonts w:ascii="Times New Roman" w:hAnsi="Times New Roman" w:cs="Times New Roman"/>
        </w:rPr>
      </w:pPr>
      <w:r w:rsidRPr="00BE6C76">
        <w:rPr>
          <w:rFonts w:ascii="Times New Roman" w:hAnsi="Times New Roman" w:cs="Times New Roman"/>
        </w:rPr>
        <w:t>Работно време и дежурства.</w:t>
      </w:r>
    </w:p>
    <w:p w:rsidR="00D87FE2" w:rsidRPr="00E105AA" w:rsidRDefault="00D87FE2" w:rsidP="00D87FE2">
      <w:pPr>
        <w:numPr>
          <w:ilvl w:val="0"/>
          <w:numId w:val="3"/>
        </w:numPr>
        <w:spacing w:after="0" w:line="240" w:lineRule="auto"/>
        <w:contextualSpacing/>
        <w:jc w:val="both"/>
        <w:rPr>
          <w:rFonts w:ascii="Times New Roman" w:eastAsia="Times New Roman" w:hAnsi="Times New Roman" w:cs="Times New Roman"/>
          <w:sz w:val="24"/>
          <w:szCs w:val="24"/>
          <w:u w:val="single"/>
          <w:lang w:eastAsia="bg-BG"/>
        </w:rPr>
      </w:pPr>
      <w:r w:rsidRPr="00BE6C76">
        <w:rPr>
          <w:rFonts w:ascii="Times New Roman" w:hAnsi="Times New Roman" w:cs="Times New Roman"/>
        </w:rPr>
        <w:t xml:space="preserve">Определяне на броя на мандатите за общински </w:t>
      </w:r>
      <w:proofErr w:type="spellStart"/>
      <w:r w:rsidRPr="00BE6C76">
        <w:rPr>
          <w:rFonts w:ascii="Times New Roman" w:hAnsi="Times New Roman" w:cs="Times New Roman"/>
        </w:rPr>
        <w:t>съветници</w:t>
      </w:r>
      <w:proofErr w:type="spellEnd"/>
      <w:r w:rsidRPr="00BE6C76">
        <w:rPr>
          <w:rFonts w:ascii="Times New Roman" w:hAnsi="Times New Roman" w:cs="Times New Roman"/>
        </w:rPr>
        <w:t xml:space="preserve"> при провеждане на  изборите за общински </w:t>
      </w:r>
      <w:proofErr w:type="spellStart"/>
      <w:r w:rsidRPr="00BE6C76">
        <w:rPr>
          <w:rFonts w:ascii="Times New Roman" w:hAnsi="Times New Roman" w:cs="Times New Roman"/>
        </w:rPr>
        <w:t>съветници</w:t>
      </w:r>
      <w:proofErr w:type="spellEnd"/>
      <w:r w:rsidRPr="00BE6C76">
        <w:rPr>
          <w:rFonts w:ascii="Times New Roman" w:hAnsi="Times New Roman" w:cs="Times New Roman"/>
        </w:rPr>
        <w:t xml:space="preserve"> и кметове  на 27 октомври 2019 г.</w:t>
      </w:r>
      <w:r w:rsidR="00AE7978">
        <w:rPr>
          <w:rFonts w:ascii="Times New Roman" w:hAnsi="Times New Roman" w:cs="Times New Roman"/>
        </w:rPr>
        <w:t xml:space="preserve"> в Община Кричим</w:t>
      </w:r>
      <w:r w:rsidR="00AE7978">
        <w:rPr>
          <w:rFonts w:ascii="Times New Roman" w:eastAsia="Times New Roman" w:hAnsi="Times New Roman" w:cs="Times New Roman"/>
          <w:sz w:val="24"/>
          <w:szCs w:val="24"/>
          <w:lang w:eastAsia="bg-BG"/>
        </w:rPr>
        <w:t>.</w:t>
      </w:r>
    </w:p>
    <w:p w:rsidR="00D87FE2" w:rsidRPr="00BE6C76" w:rsidRDefault="00D87FE2" w:rsidP="00D87FE2">
      <w:pPr>
        <w:spacing w:after="0" w:line="240" w:lineRule="auto"/>
        <w:ind w:left="720"/>
        <w:contextualSpacing/>
        <w:jc w:val="both"/>
        <w:rPr>
          <w:rFonts w:ascii="Times New Roman" w:eastAsia="Times New Roman" w:hAnsi="Times New Roman" w:cs="Times New Roman"/>
          <w:sz w:val="24"/>
          <w:szCs w:val="24"/>
          <w:u w:val="single"/>
          <w:lang w:eastAsia="bg-BG"/>
        </w:rPr>
      </w:pPr>
    </w:p>
    <w:p w:rsidR="00D87FE2" w:rsidRDefault="00D87FE2" w:rsidP="00D87FE2">
      <w:pPr>
        <w:numPr>
          <w:ilvl w:val="0"/>
          <w:numId w:val="3"/>
        </w:numPr>
        <w:spacing w:after="0" w:line="240" w:lineRule="auto"/>
        <w:jc w:val="both"/>
        <w:rPr>
          <w:rFonts w:ascii="Times New Roman" w:hAnsi="Times New Roman" w:cs="Times New Roman"/>
        </w:rPr>
      </w:pPr>
      <w:r w:rsidRPr="00BE6C76">
        <w:rPr>
          <w:rFonts w:ascii="Times New Roman" w:hAnsi="Times New Roman" w:cs="Times New Roman"/>
        </w:rPr>
        <w:t xml:space="preserve">Определяне и обявяване на номерата на изборните райони за изборите на общински </w:t>
      </w:r>
      <w:proofErr w:type="spellStart"/>
      <w:r w:rsidRPr="00BE6C76">
        <w:rPr>
          <w:rFonts w:ascii="Times New Roman" w:hAnsi="Times New Roman" w:cs="Times New Roman"/>
        </w:rPr>
        <w:t>съветници</w:t>
      </w:r>
      <w:proofErr w:type="spellEnd"/>
      <w:r w:rsidRPr="00BE6C76">
        <w:rPr>
          <w:rFonts w:ascii="Times New Roman" w:hAnsi="Times New Roman" w:cs="Times New Roman"/>
        </w:rPr>
        <w:t xml:space="preserve"> и за кметове на територията на община Кричим.</w:t>
      </w:r>
    </w:p>
    <w:p w:rsidR="00D87FE2" w:rsidRPr="00BE6C76" w:rsidRDefault="00D87FE2" w:rsidP="00D87FE2">
      <w:pPr>
        <w:spacing w:after="0" w:line="240" w:lineRule="auto"/>
        <w:ind w:left="720"/>
        <w:jc w:val="both"/>
        <w:rPr>
          <w:rFonts w:ascii="Times New Roman" w:hAnsi="Times New Roman" w:cs="Times New Roman"/>
        </w:rPr>
      </w:pPr>
    </w:p>
    <w:p w:rsidR="00D87FE2" w:rsidRPr="00BE6C76" w:rsidRDefault="00D87FE2" w:rsidP="00D87FE2">
      <w:pPr>
        <w:rPr>
          <w:rFonts w:ascii="Times New Roman" w:hAnsi="Times New Roman" w:cs="Times New Roman"/>
        </w:rPr>
      </w:pPr>
    </w:p>
    <w:p w:rsidR="00BE6C76" w:rsidRPr="00BE6C76" w:rsidRDefault="00BE6C76" w:rsidP="00BE6C76">
      <w:pPr>
        <w:numPr>
          <w:ilvl w:val="0"/>
          <w:numId w:val="3"/>
        </w:numPr>
        <w:rPr>
          <w:rFonts w:ascii="Times New Roman" w:hAnsi="Times New Roman" w:cs="Times New Roman"/>
        </w:rPr>
      </w:pPr>
      <w:r w:rsidRPr="00BE6C76">
        <w:rPr>
          <w:rFonts w:ascii="Times New Roman" w:hAnsi="Times New Roman" w:cs="Times New Roman"/>
        </w:rPr>
        <w:t>Други.</w:t>
      </w:r>
    </w:p>
    <w:p w:rsidR="004C54B6" w:rsidRPr="004C54B6" w:rsidRDefault="004C54B6" w:rsidP="004C54B6">
      <w:pPr>
        <w:pStyle w:val="a3"/>
        <w:spacing w:after="0" w:line="240" w:lineRule="auto"/>
        <w:jc w:val="both"/>
        <w:rPr>
          <w:rFonts w:ascii="Times New Roman" w:eastAsia="Times New Roman" w:hAnsi="Times New Roman" w:cs="Times New Roman"/>
          <w:sz w:val="24"/>
          <w:szCs w:val="24"/>
          <w:lang w:eastAsia="bg-BG"/>
        </w:rPr>
      </w:pPr>
    </w:p>
    <w:p w:rsidR="004C54B6" w:rsidRPr="004C54B6" w:rsidRDefault="004C54B6" w:rsidP="004C54B6">
      <w:pPr>
        <w:spacing w:after="0" w:line="240" w:lineRule="auto"/>
        <w:ind w:left="720"/>
        <w:contextualSpacing/>
        <w:jc w:val="both"/>
        <w:rPr>
          <w:rFonts w:ascii="Times New Roman" w:eastAsia="Times New Roman" w:hAnsi="Times New Roman" w:cs="Times New Roman"/>
          <w:sz w:val="24"/>
          <w:szCs w:val="24"/>
          <w:u w:val="single"/>
          <w:lang w:eastAsia="bg-BG"/>
        </w:rPr>
      </w:pPr>
    </w:p>
    <w:p w:rsidR="00FA20F6" w:rsidRPr="00FA20F6" w:rsidRDefault="00FA20F6" w:rsidP="00FA20F6">
      <w:pPr>
        <w:spacing w:after="0" w:line="240" w:lineRule="auto"/>
        <w:jc w:val="both"/>
        <w:rPr>
          <w:rFonts w:ascii="Times New Roman" w:eastAsia="Times New Roman" w:hAnsi="Times New Roman" w:cs="Times New Roman"/>
          <w:sz w:val="24"/>
          <w:szCs w:val="24"/>
          <w:u w:val="single"/>
          <w:lang w:eastAsia="bg-BG"/>
        </w:rPr>
      </w:pPr>
      <w:r w:rsidRPr="00FA20F6">
        <w:rPr>
          <w:rFonts w:ascii="Times New Roman" w:eastAsia="Times New Roman" w:hAnsi="Times New Roman" w:cs="Times New Roman"/>
          <w:sz w:val="24"/>
          <w:szCs w:val="24"/>
          <w:u w:val="single"/>
          <w:lang w:eastAsia="bg-BG"/>
        </w:rPr>
        <w:t xml:space="preserve">ПРИСЪСТВАТ: </w:t>
      </w:r>
    </w:p>
    <w:p w:rsidR="00FA20F6" w:rsidRPr="00FA20F6" w:rsidRDefault="00FA20F6" w:rsidP="00FA20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Венета Павлова</w:t>
      </w:r>
      <w:r w:rsidRPr="00FA20F6">
        <w:rPr>
          <w:rFonts w:ascii="Times New Roman" w:eastAsia="Times New Roman" w:hAnsi="Times New Roman" w:cs="Times New Roman"/>
          <w:sz w:val="24"/>
          <w:szCs w:val="24"/>
          <w:lang w:eastAsia="bg-BG"/>
        </w:rPr>
        <w:t xml:space="preserve"> – Председател;</w:t>
      </w:r>
    </w:p>
    <w:p w:rsidR="00FA20F6" w:rsidRDefault="00FA20F6" w:rsidP="00FA20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Гергана Танчева</w:t>
      </w:r>
      <w:r w:rsidRPr="00FA20F6">
        <w:rPr>
          <w:rFonts w:ascii="Times New Roman" w:eastAsia="Times New Roman" w:hAnsi="Times New Roman" w:cs="Times New Roman"/>
          <w:sz w:val="24"/>
          <w:szCs w:val="24"/>
          <w:lang w:eastAsia="bg-BG"/>
        </w:rPr>
        <w:t xml:space="preserve"> – Зам. Председател</w:t>
      </w:r>
    </w:p>
    <w:p w:rsidR="00FA20F6" w:rsidRPr="00FA20F6" w:rsidRDefault="00FA20F6" w:rsidP="00FA20F6">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Красимира Тодорова</w:t>
      </w:r>
      <w:r w:rsidRPr="00FA20F6">
        <w:rPr>
          <w:rFonts w:ascii="Times New Roman" w:eastAsia="Times New Roman" w:hAnsi="Times New Roman" w:cs="Times New Roman"/>
          <w:sz w:val="24"/>
          <w:szCs w:val="24"/>
          <w:lang w:val="en-US" w:eastAsia="bg-BG"/>
        </w:rPr>
        <w:t xml:space="preserve"> – </w:t>
      </w:r>
      <w:proofErr w:type="spellStart"/>
      <w:r w:rsidRPr="00FA20F6">
        <w:rPr>
          <w:rFonts w:ascii="Times New Roman" w:eastAsia="Times New Roman" w:hAnsi="Times New Roman" w:cs="Times New Roman"/>
          <w:sz w:val="24"/>
          <w:szCs w:val="24"/>
          <w:lang w:val="en-US" w:eastAsia="bg-BG"/>
        </w:rPr>
        <w:t>Зам</w:t>
      </w:r>
      <w:proofErr w:type="spellEnd"/>
      <w:r w:rsidRPr="00FA20F6">
        <w:rPr>
          <w:rFonts w:ascii="Times New Roman" w:eastAsia="Times New Roman" w:hAnsi="Times New Roman" w:cs="Times New Roman"/>
          <w:sz w:val="24"/>
          <w:szCs w:val="24"/>
          <w:lang w:val="en-US" w:eastAsia="bg-BG"/>
        </w:rPr>
        <w:t xml:space="preserve">. </w:t>
      </w:r>
      <w:proofErr w:type="spellStart"/>
      <w:r w:rsidRPr="00FA20F6">
        <w:rPr>
          <w:rFonts w:ascii="Times New Roman" w:eastAsia="Times New Roman" w:hAnsi="Times New Roman" w:cs="Times New Roman"/>
          <w:sz w:val="24"/>
          <w:szCs w:val="24"/>
          <w:lang w:val="en-US" w:eastAsia="bg-BG"/>
        </w:rPr>
        <w:t>Председател</w:t>
      </w:r>
      <w:proofErr w:type="spellEnd"/>
    </w:p>
    <w:p w:rsidR="00FA20F6" w:rsidRPr="00FA20F6" w:rsidRDefault="00FA20F6" w:rsidP="00FA20F6">
      <w:pPr>
        <w:spacing w:after="0" w:line="240" w:lineRule="auto"/>
        <w:jc w:val="both"/>
        <w:rPr>
          <w:rFonts w:ascii="Times New Roman" w:eastAsia="Times New Roman" w:hAnsi="Times New Roman" w:cs="Times New Roman"/>
          <w:sz w:val="24"/>
          <w:szCs w:val="24"/>
          <w:lang w:eastAsia="bg-BG"/>
        </w:rPr>
      </w:pPr>
      <w:r w:rsidRPr="00FA20F6">
        <w:rPr>
          <w:rFonts w:ascii="Times New Roman" w:eastAsia="Times New Roman" w:hAnsi="Times New Roman" w:cs="Times New Roman"/>
          <w:sz w:val="24"/>
          <w:szCs w:val="24"/>
          <w:lang w:eastAsia="bg-BG"/>
        </w:rPr>
        <w:t xml:space="preserve">Шенай </w:t>
      </w:r>
      <w:proofErr w:type="spellStart"/>
      <w:r w:rsidRPr="00FA20F6">
        <w:rPr>
          <w:rFonts w:ascii="Times New Roman" w:eastAsia="Times New Roman" w:hAnsi="Times New Roman" w:cs="Times New Roman"/>
          <w:sz w:val="24"/>
          <w:szCs w:val="24"/>
          <w:lang w:eastAsia="bg-BG"/>
        </w:rPr>
        <w:t>Джанали</w:t>
      </w:r>
      <w:proofErr w:type="spellEnd"/>
      <w:r w:rsidRPr="00FA20F6">
        <w:rPr>
          <w:rFonts w:ascii="Times New Roman" w:eastAsia="Times New Roman" w:hAnsi="Times New Roman" w:cs="Times New Roman"/>
          <w:sz w:val="24"/>
          <w:szCs w:val="24"/>
          <w:lang w:eastAsia="bg-BG"/>
        </w:rPr>
        <w:t xml:space="preserve"> – Секретар;</w:t>
      </w:r>
    </w:p>
    <w:p w:rsidR="00FA20F6" w:rsidRPr="00FA20F6" w:rsidRDefault="00FA20F6" w:rsidP="00FA20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Нонка Василева</w:t>
      </w:r>
      <w:r w:rsidRPr="00FA20F6">
        <w:rPr>
          <w:rFonts w:ascii="Times New Roman" w:eastAsia="Times New Roman" w:hAnsi="Times New Roman" w:cs="Times New Roman"/>
          <w:sz w:val="24"/>
          <w:szCs w:val="24"/>
          <w:lang w:eastAsia="bg-BG"/>
        </w:rPr>
        <w:t xml:space="preserve"> – член;</w:t>
      </w:r>
    </w:p>
    <w:p w:rsidR="00FA20F6" w:rsidRPr="00FA20F6" w:rsidRDefault="00FA20F6" w:rsidP="00FA20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Елена Иванова</w:t>
      </w:r>
      <w:r w:rsidRPr="00FA20F6">
        <w:rPr>
          <w:rFonts w:ascii="Times New Roman" w:eastAsia="Times New Roman" w:hAnsi="Times New Roman" w:cs="Times New Roman"/>
          <w:sz w:val="24"/>
          <w:szCs w:val="24"/>
          <w:lang w:eastAsia="bg-BG"/>
        </w:rPr>
        <w:t xml:space="preserve"> – член;</w:t>
      </w:r>
    </w:p>
    <w:p w:rsidR="00FA20F6" w:rsidRPr="00FA20F6" w:rsidRDefault="00FA20F6" w:rsidP="00FA20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Марияна Ангелова</w:t>
      </w:r>
      <w:r w:rsidRPr="00FA20F6">
        <w:rPr>
          <w:rFonts w:ascii="Times New Roman" w:eastAsia="Times New Roman" w:hAnsi="Times New Roman" w:cs="Times New Roman"/>
          <w:sz w:val="24"/>
          <w:szCs w:val="24"/>
          <w:lang w:eastAsia="bg-BG"/>
        </w:rPr>
        <w:t xml:space="preserve"> – член;</w:t>
      </w:r>
    </w:p>
    <w:p w:rsidR="00FA20F6" w:rsidRPr="00FA20F6" w:rsidRDefault="00FA20F6" w:rsidP="00FA20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Асенка Иванова</w:t>
      </w:r>
      <w:r w:rsidRPr="00FA20F6">
        <w:rPr>
          <w:rFonts w:ascii="Times New Roman" w:eastAsia="Times New Roman" w:hAnsi="Times New Roman" w:cs="Times New Roman"/>
          <w:sz w:val="24"/>
          <w:szCs w:val="24"/>
          <w:lang w:eastAsia="bg-BG"/>
        </w:rPr>
        <w:t xml:space="preserve"> – член.</w:t>
      </w:r>
    </w:p>
    <w:p w:rsidR="00FA20F6" w:rsidRPr="00FA20F6" w:rsidRDefault="00FA20F6" w:rsidP="00FA20F6">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Светла Цачева</w:t>
      </w:r>
      <w:r w:rsidRPr="00FA20F6">
        <w:rPr>
          <w:rFonts w:ascii="Times New Roman" w:eastAsia="Times New Roman" w:hAnsi="Times New Roman" w:cs="Times New Roman"/>
          <w:sz w:val="24"/>
          <w:szCs w:val="24"/>
          <w:lang w:eastAsia="bg-BG"/>
        </w:rPr>
        <w:t xml:space="preserve"> – член;</w:t>
      </w:r>
    </w:p>
    <w:p w:rsidR="00FA20F6" w:rsidRPr="00FA20F6" w:rsidRDefault="00FA20F6" w:rsidP="00FA20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Елена Димова</w:t>
      </w:r>
      <w:r w:rsidRPr="00FA20F6">
        <w:rPr>
          <w:rFonts w:ascii="Times New Roman" w:eastAsia="Times New Roman" w:hAnsi="Times New Roman" w:cs="Times New Roman"/>
          <w:sz w:val="24"/>
          <w:szCs w:val="24"/>
          <w:lang w:eastAsia="bg-BG"/>
        </w:rPr>
        <w:t xml:space="preserve"> – член</w:t>
      </w:r>
    </w:p>
    <w:p w:rsidR="00FA20F6" w:rsidRPr="00FA20F6" w:rsidRDefault="00FA20F6" w:rsidP="00FA20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Георги </w:t>
      </w:r>
      <w:proofErr w:type="spellStart"/>
      <w:r>
        <w:rPr>
          <w:rFonts w:ascii="Times New Roman" w:eastAsia="Times New Roman" w:hAnsi="Times New Roman" w:cs="Times New Roman"/>
          <w:sz w:val="24"/>
          <w:szCs w:val="24"/>
          <w:lang w:eastAsia="bg-BG"/>
        </w:rPr>
        <w:t>Барзев</w:t>
      </w:r>
      <w:proofErr w:type="spellEnd"/>
      <w:r w:rsidRPr="00FA20F6">
        <w:rPr>
          <w:rFonts w:ascii="Times New Roman" w:eastAsia="Times New Roman" w:hAnsi="Times New Roman" w:cs="Times New Roman"/>
          <w:sz w:val="24"/>
          <w:szCs w:val="24"/>
          <w:lang w:eastAsia="bg-BG"/>
        </w:rPr>
        <w:t xml:space="preserve"> – член;</w:t>
      </w:r>
    </w:p>
    <w:p w:rsidR="00FA20F6" w:rsidRDefault="00FA20F6" w:rsidP="00FA20F6">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Айсел Джурова</w:t>
      </w:r>
      <w:r w:rsidRPr="00FA20F6">
        <w:rPr>
          <w:rFonts w:ascii="Times New Roman" w:eastAsia="Times New Roman" w:hAnsi="Times New Roman" w:cs="Times New Roman"/>
          <w:sz w:val="24"/>
          <w:szCs w:val="24"/>
          <w:lang w:eastAsia="bg-BG"/>
        </w:rPr>
        <w:t xml:space="preserve"> – член;</w:t>
      </w:r>
    </w:p>
    <w:p w:rsidR="00C27005" w:rsidRDefault="00C27005" w:rsidP="00FA20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Илка </w:t>
      </w:r>
      <w:proofErr w:type="spellStart"/>
      <w:r>
        <w:rPr>
          <w:rFonts w:ascii="Times New Roman" w:eastAsia="Times New Roman" w:hAnsi="Times New Roman" w:cs="Times New Roman"/>
          <w:sz w:val="24"/>
          <w:szCs w:val="24"/>
          <w:lang w:eastAsia="bg-BG"/>
        </w:rPr>
        <w:t>Бъбарова</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Маневска</w:t>
      </w:r>
      <w:proofErr w:type="spellEnd"/>
      <w:r>
        <w:rPr>
          <w:rFonts w:ascii="Times New Roman" w:eastAsia="Times New Roman" w:hAnsi="Times New Roman" w:cs="Times New Roman"/>
          <w:sz w:val="24"/>
          <w:szCs w:val="24"/>
          <w:lang w:eastAsia="bg-BG"/>
        </w:rPr>
        <w:t xml:space="preserve"> –</w:t>
      </w:r>
      <w:r w:rsidR="009834EB">
        <w:rPr>
          <w:rFonts w:ascii="Times New Roman" w:eastAsia="Times New Roman" w:hAnsi="Times New Roman" w:cs="Times New Roman"/>
          <w:sz w:val="24"/>
          <w:szCs w:val="24"/>
          <w:lang w:eastAsia="bg-BG"/>
        </w:rPr>
        <w:t xml:space="preserve"> член;</w:t>
      </w:r>
    </w:p>
    <w:p w:rsidR="009834EB" w:rsidRPr="00C27005" w:rsidRDefault="009834EB" w:rsidP="00FA20F6">
      <w:pPr>
        <w:spacing w:after="0" w:line="240" w:lineRule="auto"/>
        <w:jc w:val="both"/>
        <w:rPr>
          <w:rFonts w:ascii="Times New Roman" w:eastAsia="Times New Roman" w:hAnsi="Times New Roman" w:cs="Times New Roman"/>
          <w:sz w:val="24"/>
          <w:szCs w:val="24"/>
          <w:lang w:eastAsia="bg-BG"/>
        </w:rPr>
      </w:pPr>
    </w:p>
    <w:p w:rsidR="00FA20F6" w:rsidRPr="00FA20F6" w:rsidRDefault="00FA20F6" w:rsidP="00FA20F6">
      <w:pPr>
        <w:spacing w:after="0" w:line="240" w:lineRule="auto"/>
        <w:jc w:val="both"/>
        <w:rPr>
          <w:rFonts w:ascii="Times New Roman" w:eastAsia="Times New Roman" w:hAnsi="Times New Roman" w:cs="Times New Roman"/>
          <w:sz w:val="24"/>
          <w:szCs w:val="24"/>
          <w:lang w:eastAsia="bg-BG"/>
        </w:rPr>
      </w:pPr>
    </w:p>
    <w:p w:rsidR="00FA20F6" w:rsidRPr="00FA20F6" w:rsidRDefault="00FA20F6" w:rsidP="00FA20F6">
      <w:pPr>
        <w:spacing w:after="0" w:line="240" w:lineRule="auto"/>
        <w:ind w:firstLine="708"/>
        <w:jc w:val="both"/>
        <w:rPr>
          <w:rFonts w:ascii="Times New Roman" w:eastAsia="Times New Roman" w:hAnsi="Times New Roman" w:cs="Times New Roman"/>
          <w:sz w:val="24"/>
          <w:szCs w:val="24"/>
          <w:lang w:eastAsia="bg-BG"/>
        </w:rPr>
      </w:pPr>
    </w:p>
    <w:p w:rsidR="00FA20F6" w:rsidRPr="00FA20F6" w:rsidRDefault="00FA20F6" w:rsidP="00FA20F6">
      <w:pPr>
        <w:spacing w:after="0" w:line="240" w:lineRule="auto"/>
        <w:ind w:firstLine="708"/>
        <w:jc w:val="both"/>
        <w:rPr>
          <w:rFonts w:ascii="Times New Roman" w:eastAsia="Times New Roman" w:hAnsi="Times New Roman" w:cs="Times New Roman"/>
          <w:sz w:val="24"/>
          <w:szCs w:val="24"/>
          <w:lang w:eastAsia="bg-BG"/>
        </w:rPr>
      </w:pPr>
      <w:r w:rsidRPr="00FA20F6">
        <w:rPr>
          <w:rFonts w:ascii="Times New Roman" w:eastAsia="Times New Roman" w:hAnsi="Times New Roman" w:cs="Times New Roman"/>
          <w:sz w:val="24"/>
          <w:szCs w:val="24"/>
          <w:lang w:eastAsia="bg-BG"/>
        </w:rPr>
        <w:t>Дневният ред беше п</w:t>
      </w:r>
      <w:r w:rsidR="00AE7978">
        <w:rPr>
          <w:rFonts w:ascii="Times New Roman" w:eastAsia="Times New Roman" w:hAnsi="Times New Roman" w:cs="Times New Roman"/>
          <w:sz w:val="24"/>
          <w:szCs w:val="24"/>
          <w:lang w:eastAsia="bg-BG"/>
        </w:rPr>
        <w:t>риет без допълнения и възражения</w:t>
      </w:r>
      <w:r w:rsidRPr="00FA20F6">
        <w:rPr>
          <w:rFonts w:ascii="Times New Roman" w:eastAsia="Times New Roman" w:hAnsi="Times New Roman" w:cs="Times New Roman"/>
          <w:sz w:val="24"/>
          <w:szCs w:val="24"/>
          <w:lang w:eastAsia="bg-BG"/>
        </w:rPr>
        <w:t xml:space="preserve"> от всички присъстващи членове: </w:t>
      </w:r>
    </w:p>
    <w:p w:rsidR="00FA20F6" w:rsidRPr="00FA20F6" w:rsidRDefault="00FA20F6" w:rsidP="00FA20F6">
      <w:pPr>
        <w:spacing w:after="0" w:line="240" w:lineRule="auto"/>
        <w:ind w:firstLine="708"/>
        <w:jc w:val="both"/>
        <w:rPr>
          <w:rFonts w:ascii="Times New Roman" w:eastAsia="Times New Roman" w:hAnsi="Times New Roman" w:cs="Times New Roman"/>
          <w:sz w:val="24"/>
          <w:szCs w:val="24"/>
          <w:lang w:eastAsia="bg-BG"/>
        </w:rPr>
      </w:pPr>
    </w:p>
    <w:tbl>
      <w:tblPr>
        <w:tblStyle w:val="a4"/>
        <w:tblW w:w="0" w:type="auto"/>
        <w:tblLook w:val="04A0" w:firstRow="1" w:lastRow="0" w:firstColumn="1" w:lastColumn="0" w:noHBand="0" w:noVBand="1"/>
      </w:tblPr>
      <w:tblGrid>
        <w:gridCol w:w="5020"/>
        <w:gridCol w:w="1467"/>
      </w:tblGrid>
      <w:tr w:rsidR="00FA20F6" w:rsidRPr="00FA20F6" w:rsidTr="00C92DF5">
        <w:tc>
          <w:tcPr>
            <w:tcW w:w="5020" w:type="dxa"/>
          </w:tcPr>
          <w:p w:rsidR="00FA20F6" w:rsidRPr="00FA20F6" w:rsidRDefault="00FA20F6" w:rsidP="00FA20F6">
            <w:pPr>
              <w:jc w:val="both"/>
              <w:rPr>
                <w:sz w:val="24"/>
                <w:szCs w:val="24"/>
              </w:rPr>
            </w:pPr>
            <w:r w:rsidRPr="00FA20F6">
              <w:rPr>
                <w:sz w:val="24"/>
                <w:szCs w:val="24"/>
              </w:rPr>
              <w:t>Венета Павлова</w:t>
            </w:r>
          </w:p>
        </w:tc>
        <w:tc>
          <w:tcPr>
            <w:tcW w:w="1467" w:type="dxa"/>
          </w:tcPr>
          <w:p w:rsidR="00FA20F6" w:rsidRPr="00FA20F6" w:rsidRDefault="00FA20F6" w:rsidP="00FA20F6">
            <w:pPr>
              <w:jc w:val="both"/>
              <w:rPr>
                <w:sz w:val="24"/>
                <w:szCs w:val="24"/>
              </w:rPr>
            </w:pPr>
            <w:r w:rsidRPr="00FA20F6">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Гергана Танчева</w:t>
            </w:r>
          </w:p>
        </w:tc>
        <w:tc>
          <w:tcPr>
            <w:tcW w:w="1467" w:type="dxa"/>
          </w:tcPr>
          <w:p w:rsidR="00FA20F6" w:rsidRPr="00FA20F6" w:rsidRDefault="00FA20F6" w:rsidP="00FA20F6">
            <w:pPr>
              <w:jc w:val="both"/>
              <w:rPr>
                <w:sz w:val="24"/>
                <w:szCs w:val="24"/>
              </w:rPr>
            </w:pPr>
            <w:r>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Красимира Тодорова</w:t>
            </w:r>
          </w:p>
        </w:tc>
        <w:tc>
          <w:tcPr>
            <w:tcW w:w="1467" w:type="dxa"/>
          </w:tcPr>
          <w:p w:rsidR="00FA20F6" w:rsidRPr="00FA20F6" w:rsidRDefault="00FA20F6" w:rsidP="00FA20F6">
            <w:pPr>
              <w:jc w:val="both"/>
              <w:rPr>
                <w:sz w:val="24"/>
                <w:szCs w:val="24"/>
              </w:rPr>
            </w:pPr>
            <w:r w:rsidRPr="00FA20F6">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 xml:space="preserve">Шенай </w:t>
            </w:r>
            <w:proofErr w:type="spellStart"/>
            <w:r w:rsidRPr="00FA20F6">
              <w:rPr>
                <w:sz w:val="24"/>
                <w:szCs w:val="24"/>
              </w:rPr>
              <w:t>Джанали</w:t>
            </w:r>
            <w:proofErr w:type="spellEnd"/>
          </w:p>
        </w:tc>
        <w:tc>
          <w:tcPr>
            <w:tcW w:w="1467" w:type="dxa"/>
          </w:tcPr>
          <w:p w:rsidR="00FA20F6" w:rsidRPr="00FA20F6" w:rsidRDefault="00FA20F6" w:rsidP="00FA20F6">
            <w:pPr>
              <w:jc w:val="both"/>
              <w:rPr>
                <w:sz w:val="24"/>
                <w:szCs w:val="24"/>
              </w:rPr>
            </w:pPr>
            <w:r w:rsidRPr="00FA20F6">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Нонка Василева</w:t>
            </w:r>
          </w:p>
        </w:tc>
        <w:tc>
          <w:tcPr>
            <w:tcW w:w="1467" w:type="dxa"/>
          </w:tcPr>
          <w:p w:rsidR="00FA20F6" w:rsidRPr="00FA20F6" w:rsidRDefault="00FA20F6" w:rsidP="00FA20F6">
            <w:pPr>
              <w:jc w:val="both"/>
              <w:rPr>
                <w:sz w:val="24"/>
                <w:szCs w:val="24"/>
              </w:rPr>
            </w:pPr>
            <w:r w:rsidRPr="00FA20F6">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Елена Иванова</w:t>
            </w:r>
          </w:p>
        </w:tc>
        <w:tc>
          <w:tcPr>
            <w:tcW w:w="1467" w:type="dxa"/>
          </w:tcPr>
          <w:p w:rsidR="00FA20F6" w:rsidRPr="00FA20F6" w:rsidRDefault="00FA20F6" w:rsidP="00FA20F6">
            <w:pPr>
              <w:jc w:val="both"/>
              <w:rPr>
                <w:sz w:val="24"/>
                <w:szCs w:val="24"/>
              </w:rPr>
            </w:pPr>
            <w:r w:rsidRPr="00FA20F6">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Марияна Ангелова</w:t>
            </w:r>
          </w:p>
        </w:tc>
        <w:tc>
          <w:tcPr>
            <w:tcW w:w="1467" w:type="dxa"/>
          </w:tcPr>
          <w:p w:rsidR="00FA20F6" w:rsidRPr="00FA20F6" w:rsidRDefault="00FA20F6" w:rsidP="00FA20F6">
            <w:pPr>
              <w:jc w:val="both"/>
              <w:rPr>
                <w:sz w:val="24"/>
                <w:szCs w:val="24"/>
              </w:rPr>
            </w:pPr>
            <w:r w:rsidRPr="00FA20F6">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Асенка Иванова</w:t>
            </w:r>
          </w:p>
        </w:tc>
        <w:tc>
          <w:tcPr>
            <w:tcW w:w="1467" w:type="dxa"/>
          </w:tcPr>
          <w:p w:rsidR="00FA20F6" w:rsidRPr="00FA20F6" w:rsidRDefault="00FA20F6" w:rsidP="00FA20F6">
            <w:pPr>
              <w:jc w:val="both"/>
              <w:rPr>
                <w:sz w:val="24"/>
                <w:szCs w:val="24"/>
              </w:rPr>
            </w:pPr>
            <w:r w:rsidRPr="00FA20F6">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Светла Цачева</w:t>
            </w:r>
          </w:p>
        </w:tc>
        <w:tc>
          <w:tcPr>
            <w:tcW w:w="1467" w:type="dxa"/>
          </w:tcPr>
          <w:p w:rsidR="00FA20F6" w:rsidRPr="00FA20F6" w:rsidRDefault="00FA20F6" w:rsidP="00FA20F6">
            <w:pPr>
              <w:jc w:val="both"/>
              <w:rPr>
                <w:sz w:val="24"/>
                <w:szCs w:val="24"/>
              </w:rPr>
            </w:pPr>
            <w:r w:rsidRPr="00FA20F6">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Елена Димова</w:t>
            </w:r>
          </w:p>
        </w:tc>
        <w:tc>
          <w:tcPr>
            <w:tcW w:w="1467" w:type="dxa"/>
          </w:tcPr>
          <w:p w:rsidR="00FA20F6" w:rsidRPr="00FA20F6" w:rsidRDefault="00FA20F6" w:rsidP="00FA20F6">
            <w:pPr>
              <w:jc w:val="both"/>
              <w:rPr>
                <w:sz w:val="24"/>
                <w:szCs w:val="24"/>
              </w:rPr>
            </w:pPr>
            <w:r w:rsidRPr="00FA20F6">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 xml:space="preserve">Георги </w:t>
            </w:r>
            <w:proofErr w:type="spellStart"/>
            <w:r w:rsidRPr="00FA20F6">
              <w:rPr>
                <w:sz w:val="24"/>
                <w:szCs w:val="24"/>
              </w:rPr>
              <w:t>Барзев</w:t>
            </w:r>
            <w:proofErr w:type="spellEnd"/>
          </w:p>
        </w:tc>
        <w:tc>
          <w:tcPr>
            <w:tcW w:w="1467" w:type="dxa"/>
          </w:tcPr>
          <w:p w:rsidR="00FA20F6" w:rsidRPr="00FA20F6" w:rsidRDefault="00FA20F6" w:rsidP="00FA20F6">
            <w:pPr>
              <w:jc w:val="both"/>
              <w:rPr>
                <w:sz w:val="24"/>
                <w:szCs w:val="24"/>
              </w:rPr>
            </w:pPr>
            <w:r w:rsidRPr="00FA20F6">
              <w:rPr>
                <w:sz w:val="24"/>
                <w:szCs w:val="24"/>
              </w:rPr>
              <w:t>ЗА</w:t>
            </w:r>
          </w:p>
        </w:tc>
      </w:tr>
      <w:tr w:rsidR="00FA20F6" w:rsidRPr="00FA20F6" w:rsidTr="00C92DF5">
        <w:tc>
          <w:tcPr>
            <w:tcW w:w="5020" w:type="dxa"/>
          </w:tcPr>
          <w:p w:rsidR="00FA20F6" w:rsidRPr="00FA20F6" w:rsidRDefault="00FA20F6" w:rsidP="00FA20F6">
            <w:pPr>
              <w:jc w:val="both"/>
              <w:rPr>
                <w:sz w:val="24"/>
                <w:szCs w:val="24"/>
              </w:rPr>
            </w:pPr>
            <w:r w:rsidRPr="00FA20F6">
              <w:rPr>
                <w:sz w:val="24"/>
                <w:szCs w:val="24"/>
              </w:rPr>
              <w:t>Айсел Джурова</w:t>
            </w:r>
          </w:p>
        </w:tc>
        <w:tc>
          <w:tcPr>
            <w:tcW w:w="1467" w:type="dxa"/>
          </w:tcPr>
          <w:p w:rsidR="00FA20F6" w:rsidRPr="00FA20F6" w:rsidRDefault="00FA20F6" w:rsidP="00FA20F6">
            <w:pPr>
              <w:jc w:val="both"/>
              <w:rPr>
                <w:sz w:val="24"/>
                <w:szCs w:val="24"/>
              </w:rPr>
            </w:pPr>
            <w:r w:rsidRPr="00FA20F6">
              <w:rPr>
                <w:sz w:val="24"/>
                <w:szCs w:val="24"/>
              </w:rPr>
              <w:t>ЗА</w:t>
            </w:r>
          </w:p>
        </w:tc>
      </w:tr>
      <w:tr w:rsidR="009834EB" w:rsidRPr="00FA20F6" w:rsidTr="00C92DF5">
        <w:tc>
          <w:tcPr>
            <w:tcW w:w="5020" w:type="dxa"/>
          </w:tcPr>
          <w:p w:rsidR="009834EB" w:rsidRPr="00FA20F6" w:rsidRDefault="009834EB" w:rsidP="00FA20F6">
            <w:pPr>
              <w:jc w:val="both"/>
              <w:rPr>
                <w:sz w:val="24"/>
                <w:szCs w:val="24"/>
              </w:rPr>
            </w:pPr>
            <w:r>
              <w:rPr>
                <w:sz w:val="24"/>
                <w:szCs w:val="24"/>
              </w:rPr>
              <w:t xml:space="preserve">Илка </w:t>
            </w:r>
            <w:proofErr w:type="spellStart"/>
            <w:r>
              <w:rPr>
                <w:sz w:val="24"/>
                <w:szCs w:val="24"/>
              </w:rPr>
              <w:t>Бъбарова</w:t>
            </w:r>
            <w:proofErr w:type="spellEnd"/>
            <w:r>
              <w:rPr>
                <w:sz w:val="24"/>
                <w:szCs w:val="24"/>
              </w:rPr>
              <w:t xml:space="preserve"> – </w:t>
            </w:r>
            <w:proofErr w:type="spellStart"/>
            <w:r>
              <w:rPr>
                <w:sz w:val="24"/>
                <w:szCs w:val="24"/>
              </w:rPr>
              <w:t>Маневска</w:t>
            </w:r>
            <w:proofErr w:type="spellEnd"/>
          </w:p>
        </w:tc>
        <w:tc>
          <w:tcPr>
            <w:tcW w:w="1467" w:type="dxa"/>
          </w:tcPr>
          <w:p w:rsidR="009834EB" w:rsidRPr="00FA20F6" w:rsidRDefault="009834EB" w:rsidP="00FA20F6">
            <w:pPr>
              <w:jc w:val="both"/>
              <w:rPr>
                <w:sz w:val="24"/>
                <w:szCs w:val="24"/>
              </w:rPr>
            </w:pPr>
            <w:r>
              <w:rPr>
                <w:sz w:val="24"/>
                <w:szCs w:val="24"/>
              </w:rPr>
              <w:t>ЗА</w:t>
            </w:r>
          </w:p>
        </w:tc>
      </w:tr>
    </w:tbl>
    <w:p w:rsidR="008A35CD" w:rsidRDefault="008A35CD" w:rsidP="008A35CD">
      <w:pPr>
        <w:pStyle w:val="a3"/>
      </w:pPr>
    </w:p>
    <w:p w:rsidR="004C54B6" w:rsidRDefault="0089275B" w:rsidP="004C54B6">
      <w:pPr>
        <w:autoSpaceDE w:val="0"/>
        <w:autoSpaceDN w:val="0"/>
        <w:adjustRightInd w:val="0"/>
        <w:spacing w:after="0"/>
        <w:ind w:firstLine="360"/>
        <w:rPr>
          <w:rFonts w:ascii="Times New Roman" w:hAnsi="Times New Roman" w:cs="Times New Roman"/>
          <w:lang w:val="ru-RU"/>
        </w:rPr>
      </w:pPr>
      <w:r>
        <w:rPr>
          <w:rFonts w:ascii="Times New Roman" w:hAnsi="Times New Roman" w:cs="Times New Roman"/>
          <w:lang w:val="ru-RU"/>
        </w:rPr>
        <w:t>По т. 1</w:t>
      </w:r>
      <w:r w:rsidR="004C54B6">
        <w:rPr>
          <w:rFonts w:ascii="Times New Roman" w:hAnsi="Times New Roman" w:cs="Times New Roman"/>
          <w:lang w:val="ru-RU"/>
        </w:rPr>
        <w:t xml:space="preserve"> от дневния </w:t>
      </w:r>
      <w:proofErr w:type="gramStart"/>
      <w:r w:rsidR="004C54B6">
        <w:rPr>
          <w:rFonts w:ascii="Times New Roman" w:hAnsi="Times New Roman" w:cs="Times New Roman"/>
          <w:lang w:val="ru-RU"/>
        </w:rPr>
        <w:t>ред</w:t>
      </w:r>
      <w:proofErr w:type="gramEnd"/>
      <w:r w:rsidR="00425183">
        <w:rPr>
          <w:rFonts w:ascii="Times New Roman" w:hAnsi="Times New Roman" w:cs="Times New Roman"/>
          <w:lang w:val="ru-RU"/>
        </w:rPr>
        <w:t xml:space="preserve"> </w:t>
      </w:r>
      <w:r w:rsidR="00425183">
        <w:rPr>
          <w:rFonts w:ascii="Times New Roman" w:eastAsia="Times New Roman" w:hAnsi="Times New Roman" w:cs="Times New Roman"/>
          <w:sz w:val="24"/>
          <w:szCs w:val="24"/>
          <w:lang w:eastAsia="bg-BG"/>
        </w:rPr>
        <w:t>беше взето следното</w:t>
      </w:r>
      <w:r w:rsidR="004C54B6">
        <w:rPr>
          <w:rFonts w:ascii="Times New Roman" w:hAnsi="Times New Roman" w:cs="Times New Roman"/>
          <w:lang w:val="ru-RU"/>
        </w:rPr>
        <w:t>:</w:t>
      </w:r>
    </w:p>
    <w:p w:rsidR="00AE7978" w:rsidRDefault="00AE7978" w:rsidP="00B4244A">
      <w:pPr>
        <w:jc w:val="center"/>
        <w:rPr>
          <w:b/>
        </w:rPr>
      </w:pPr>
    </w:p>
    <w:p w:rsidR="00B4244A" w:rsidRPr="00AE7978" w:rsidRDefault="00B4244A" w:rsidP="00B4244A">
      <w:pPr>
        <w:jc w:val="center"/>
        <w:rPr>
          <w:b/>
        </w:rPr>
      </w:pPr>
      <w:r w:rsidRPr="00AE7978">
        <w:rPr>
          <w:b/>
        </w:rPr>
        <w:t xml:space="preserve">РЕШЕНИЕ </w:t>
      </w:r>
      <w:r w:rsidRPr="00AE7978">
        <w:rPr>
          <w:b/>
        </w:rPr>
        <w:br/>
        <w:t>№ 3/ 09.</w:t>
      </w:r>
      <w:proofErr w:type="spellStart"/>
      <w:r w:rsidRPr="00AE7978">
        <w:rPr>
          <w:b/>
        </w:rPr>
        <w:t>09</w:t>
      </w:r>
      <w:proofErr w:type="spellEnd"/>
      <w:r w:rsidRPr="00AE7978">
        <w:rPr>
          <w:b/>
        </w:rPr>
        <w:t>.2019</w:t>
      </w:r>
    </w:p>
    <w:p w:rsidR="00B4244A" w:rsidRPr="0007364E" w:rsidRDefault="00B4244A" w:rsidP="00B4244A">
      <w:r w:rsidRPr="0007364E">
        <w:t xml:space="preserve">ОТНОСНО: Реда за свикване на заседания, начина на приемане, обявяване и обжалване на решенията от Общинска избирателна комисия </w:t>
      </w:r>
      <w:r>
        <w:t>Кричим</w:t>
      </w:r>
      <w:r w:rsidRPr="0007364E">
        <w:t xml:space="preserve"> в изборите за общински </w:t>
      </w:r>
      <w:proofErr w:type="spellStart"/>
      <w:r w:rsidRPr="0007364E">
        <w:t>съветници</w:t>
      </w:r>
      <w:proofErr w:type="spellEnd"/>
      <w:r w:rsidRPr="0007364E">
        <w:t xml:space="preserve"> и за кметове на 27 октомври 2019 г.</w:t>
      </w:r>
    </w:p>
    <w:p w:rsidR="00B4244A" w:rsidRPr="0007364E" w:rsidRDefault="00B4244A" w:rsidP="00B4244A">
      <w:r w:rsidRPr="0007364E">
        <w:t xml:space="preserve">На основание чл. 57, ал. 1, т. 1, чл. 85, чл. 87, ал. 2, чл. 88 от Изборния кодекс и Решение № 848/28.08.2019 г. на Централна избирателна комисия, Общинска избирателна комисия </w:t>
      </w:r>
      <w:r>
        <w:t>Кричим</w:t>
      </w:r>
    </w:p>
    <w:p w:rsidR="00B4244A" w:rsidRPr="0007364E" w:rsidRDefault="00B4244A" w:rsidP="00B82F01">
      <w:pPr>
        <w:tabs>
          <w:tab w:val="left" w:pos="720"/>
        </w:tabs>
      </w:pPr>
      <w:r w:rsidRPr="0007364E">
        <w:rPr>
          <w:b/>
          <w:bCs/>
        </w:rPr>
        <w:t> </w:t>
      </w:r>
      <w:r w:rsidR="00B82F01">
        <w:rPr>
          <w:b/>
          <w:bCs/>
        </w:rPr>
        <w:tab/>
      </w:r>
    </w:p>
    <w:p w:rsidR="00B4244A" w:rsidRPr="0007364E" w:rsidRDefault="00B4244A" w:rsidP="00C07A3D">
      <w:pPr>
        <w:jc w:val="center"/>
      </w:pPr>
      <w:r w:rsidRPr="0007364E">
        <w:rPr>
          <w:b/>
          <w:bCs/>
        </w:rPr>
        <w:t>Р Е Ш И:</w:t>
      </w:r>
    </w:p>
    <w:p w:rsidR="00B4244A" w:rsidRDefault="00B4244A" w:rsidP="00B4244A">
      <w:pPr>
        <w:numPr>
          <w:ilvl w:val="0"/>
          <w:numId w:val="9"/>
        </w:numPr>
      </w:pPr>
      <w:r w:rsidRPr="0007364E">
        <w:t>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FB28CD" w:rsidRPr="0007364E" w:rsidRDefault="00FB28CD" w:rsidP="00FB28CD">
      <w:pPr>
        <w:numPr>
          <w:ilvl w:val="0"/>
          <w:numId w:val="9"/>
        </w:numPr>
      </w:pPr>
      <w:r w:rsidRPr="0007364E">
        <w:t xml:space="preserve">Ред за свикване на заседанията и начин на приемане на решенията на Общинска избирателна комисия </w:t>
      </w:r>
      <w:r>
        <w:t>Кричим</w:t>
      </w:r>
      <w:r w:rsidRPr="0007364E">
        <w:t xml:space="preserve"> (ОИК):</w:t>
      </w:r>
    </w:p>
    <w:p w:rsidR="00FB28CD" w:rsidRPr="0007364E" w:rsidRDefault="00FB28CD" w:rsidP="00FB28CD">
      <w:pPr>
        <w:ind w:left="360"/>
      </w:pPr>
    </w:p>
    <w:p w:rsidR="00B4244A" w:rsidRPr="0007364E" w:rsidRDefault="00B4244A" w:rsidP="00B4244A">
      <w:pPr>
        <w:numPr>
          <w:ilvl w:val="0"/>
          <w:numId w:val="9"/>
        </w:numPr>
      </w:pPr>
      <w:r w:rsidRPr="0007364E">
        <w:lastRenderedPageBreak/>
        <w:t>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B4244A" w:rsidRPr="0007364E" w:rsidRDefault="00B4244A" w:rsidP="00B4244A">
      <w:pPr>
        <w:numPr>
          <w:ilvl w:val="0"/>
          <w:numId w:val="9"/>
        </w:numPr>
      </w:pPr>
      <w:r w:rsidRPr="0007364E">
        <w:t>Проектът за дневен ред се публикува на интернет страницата на комисията преди заседанието.</w:t>
      </w:r>
    </w:p>
    <w:p w:rsidR="00B4244A" w:rsidRPr="0007364E" w:rsidRDefault="00B4244A" w:rsidP="00B4244A">
      <w:pPr>
        <w:numPr>
          <w:ilvl w:val="0"/>
          <w:numId w:val="9"/>
        </w:numPr>
      </w:pPr>
      <w:r w:rsidRPr="0007364E">
        <w:t>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B4244A" w:rsidRPr="0007364E" w:rsidRDefault="00B4244A" w:rsidP="00B4244A">
      <w:pPr>
        <w:numPr>
          <w:ilvl w:val="0"/>
          <w:numId w:val="9"/>
        </w:numPr>
      </w:pPr>
      <w:r w:rsidRPr="0007364E">
        <w:t>Гласуването е явно и поименно. Гласува се „за“ или „против“. Не се допуска гласуване „въздържал се“.</w:t>
      </w:r>
    </w:p>
    <w:p w:rsidR="00B4244A" w:rsidRPr="0007364E" w:rsidRDefault="00B4244A" w:rsidP="00B4244A">
      <w:pPr>
        <w:numPr>
          <w:ilvl w:val="0"/>
          <w:numId w:val="9"/>
        </w:numPr>
      </w:pPr>
      <w:r w:rsidRPr="0007364E">
        <w:t>Членовете на ОИК, когато не са съгласни с посоченото в протокола, могат да го подписват с „особено мнение“, като писмено посочат в какво се изразява то. Членовете на ОИК, когато не са съгласни с прието решение, могат да изразят „особено мнение“, като писмено посочат в какво се изразява то.</w:t>
      </w:r>
    </w:p>
    <w:p w:rsidR="00B4244A" w:rsidRPr="0007364E" w:rsidRDefault="00B4244A" w:rsidP="00B4244A">
      <w:pPr>
        <w:numPr>
          <w:ilvl w:val="0"/>
          <w:numId w:val="9"/>
        </w:numPr>
      </w:pPr>
      <w:r w:rsidRPr="0007364E">
        <w:t>За заседанията на ОИК се съставя протокол, който се подписва от председателя и секретаря и се публикува на интернет страницата на комисията.</w:t>
      </w:r>
    </w:p>
    <w:p w:rsidR="00B4244A" w:rsidRPr="0007364E" w:rsidRDefault="00B4244A" w:rsidP="00B4244A">
      <w:pPr>
        <w:numPr>
          <w:ilvl w:val="0"/>
          <w:numId w:val="9"/>
        </w:numPr>
      </w:pPr>
      <w:r w:rsidRPr="0007364E">
        <w:t xml:space="preserve">Общинската избирателна комисия приема решенията си с мнозинство две трети от присъстващите членове. 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w:t>
      </w:r>
      <w:proofErr w:type="spellStart"/>
      <w:r w:rsidRPr="0007364E">
        <w:t>диспозитива</w:t>
      </w:r>
      <w:proofErr w:type="spellEnd"/>
      <w:r w:rsidRPr="0007364E">
        <w:t xml:space="preserve"> се посочва, че е налице решение за отхвърляне по смисъла на чл. 85, ал. 4, изр. второ ИК. Решението на ОИК подлежи на обжалване пред ЦИК по реда на чл. 88 ИК.</w:t>
      </w:r>
    </w:p>
    <w:p w:rsidR="00B4244A" w:rsidRPr="0007364E" w:rsidRDefault="00B4244A" w:rsidP="00B4244A">
      <w:pPr>
        <w:numPr>
          <w:ilvl w:val="0"/>
          <w:numId w:val="9"/>
        </w:numPr>
      </w:pPr>
      <w:r w:rsidRPr="0007364E">
        <w:t>При отмяна на решението за отхвърляне ОИК постановява ново решение, което се приема с мнозинство повече от половината от всичките й членове.</w:t>
      </w:r>
    </w:p>
    <w:p w:rsidR="00B4244A" w:rsidRPr="0007364E" w:rsidRDefault="00B4244A" w:rsidP="00B4244A">
      <w:pPr>
        <w:numPr>
          <w:ilvl w:val="0"/>
          <w:numId w:val="9"/>
        </w:numPr>
      </w:pPr>
      <w:r w:rsidRPr="0007364E">
        <w:t>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АПК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B4244A" w:rsidRPr="0007364E" w:rsidRDefault="00B4244A" w:rsidP="00B4244A">
      <w:pPr>
        <w:numPr>
          <w:ilvl w:val="0"/>
          <w:numId w:val="9"/>
        </w:numPr>
      </w:pPr>
      <w:r w:rsidRPr="0007364E">
        <w:t>Решенията на комисията се приемат с поименно гласуване, което се отразява в протокола от заседанието.</w:t>
      </w:r>
    </w:p>
    <w:p w:rsidR="00B4244A" w:rsidRPr="0007364E" w:rsidRDefault="00B4244A" w:rsidP="00B4244A">
      <w:pPr>
        <w:numPr>
          <w:ilvl w:val="0"/>
          <w:numId w:val="9"/>
        </w:numPr>
      </w:pPr>
      <w:r w:rsidRPr="0007364E">
        <w:t>Решенията, удостоверенията и текущата кореспонденция на ОИК се подписват от председателя и секретаря.</w:t>
      </w:r>
    </w:p>
    <w:p w:rsidR="00B4244A" w:rsidRPr="0007364E" w:rsidRDefault="00B4244A" w:rsidP="00B4244A">
      <w:pPr>
        <w:numPr>
          <w:ilvl w:val="0"/>
          <w:numId w:val="9"/>
        </w:numPr>
      </w:pPr>
      <w:r w:rsidRPr="0007364E">
        <w:lastRenderedPageBreak/>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B4244A" w:rsidRPr="0007364E" w:rsidRDefault="00B4244A" w:rsidP="00B4244A">
      <w:pPr>
        <w:numPr>
          <w:ilvl w:val="0"/>
          <w:numId w:val="9"/>
        </w:numPr>
      </w:pPr>
      <w:r w:rsidRPr="0007364E">
        <w:t>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B4244A" w:rsidRPr="0007364E" w:rsidRDefault="00B4244A" w:rsidP="00B4244A">
      <w:pPr>
        <w:numPr>
          <w:ilvl w:val="0"/>
          <w:numId w:val="9"/>
        </w:numPr>
      </w:pPr>
      <w:r w:rsidRPr="0007364E">
        <w:t>Решенията, протоколите, удостоверенията и текущата кореспонденция н</w:t>
      </w:r>
      <w:r w:rsidR="00FB28CD">
        <w:t>а ОИК се подпечатват с печата й</w:t>
      </w:r>
      <w:r w:rsidRPr="0007364E">
        <w:t>.</w:t>
      </w:r>
    </w:p>
    <w:p w:rsidR="00B4244A" w:rsidRPr="0007364E" w:rsidRDefault="00B4244A" w:rsidP="00B4244A">
      <w:pPr>
        <w:numPr>
          <w:ilvl w:val="0"/>
          <w:numId w:val="9"/>
        </w:numPr>
      </w:pPr>
      <w:r w:rsidRPr="0007364E">
        <w:t xml:space="preserve">На заседанията на комисията може да присъстват </w:t>
      </w:r>
      <w:proofErr w:type="spellStart"/>
      <w:r w:rsidRPr="0007364E">
        <w:t>застъпници</w:t>
      </w:r>
      <w:proofErr w:type="spellEnd"/>
      <w:r w:rsidRPr="0007364E">
        <w:t>,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B4244A" w:rsidRPr="0007364E" w:rsidRDefault="00B4244A" w:rsidP="00B4244A">
      <w:pPr>
        <w:numPr>
          <w:ilvl w:val="0"/>
          <w:numId w:val="9"/>
        </w:numPr>
      </w:pPr>
      <w:r w:rsidRPr="0007364E">
        <w:t>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B4244A" w:rsidRPr="0007364E" w:rsidRDefault="00B4244A" w:rsidP="00B4244A">
      <w:pPr>
        <w:numPr>
          <w:ilvl w:val="0"/>
          <w:numId w:val="9"/>
        </w:numPr>
      </w:pPr>
      <w:r w:rsidRPr="0007364E">
        <w:t>Обявяване на решенията:</w:t>
      </w:r>
    </w:p>
    <w:p w:rsidR="00B4244A" w:rsidRPr="0007364E" w:rsidRDefault="0002689B" w:rsidP="0002689B">
      <w:pPr>
        <w:ind w:left="360"/>
      </w:pPr>
      <w:r>
        <w:t>1.</w:t>
      </w:r>
      <w:r w:rsidR="00B4244A" w:rsidRPr="0007364E">
        <w:t>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Решенията</w:t>
      </w:r>
      <w:r w:rsidR="007C53DF">
        <w:t xml:space="preserve"> се поставят на северната остъклена част до входната врата на Младежки дом гр. ,</w:t>
      </w:r>
      <w:r w:rsidR="00B4244A" w:rsidRPr="0007364E">
        <w:t>ул.“</w:t>
      </w:r>
      <w:r w:rsidR="00B4244A">
        <w:t xml:space="preserve">Никола Петков </w:t>
      </w:r>
      <w:r w:rsidR="00B4244A" w:rsidRPr="0007364E">
        <w:t>“ № 1</w:t>
      </w:r>
      <w:r w:rsidR="00B4244A">
        <w:t>1</w:t>
      </w:r>
      <w:r w:rsidR="00B4244A" w:rsidRPr="0007364E">
        <w:t>.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 Срокът за обжалване на решенията на ОИК започва да тече от по-късното по ред обявяване/публикуване.</w:t>
      </w:r>
    </w:p>
    <w:p w:rsidR="00B4244A" w:rsidRPr="00B4244A" w:rsidRDefault="0002689B" w:rsidP="0002689B">
      <w:pPr>
        <w:rPr>
          <w:rStyle w:val="a5"/>
          <w:color w:val="auto"/>
          <w:u w:val="none"/>
        </w:rPr>
      </w:pPr>
      <w:r>
        <w:t xml:space="preserve">     2.</w:t>
      </w:r>
      <w:r w:rsidR="00B4244A" w:rsidRPr="0007364E">
        <w:t xml:space="preserve">Непосредствено след края на заседанието на ОИК на което са приети взетите решения и протокола от заседанието се публикуват на интернет страницата на комисията </w:t>
      </w:r>
      <w:hyperlink r:id="rId7" w:history="1">
        <w:r w:rsidR="00B4244A" w:rsidRPr="00152757">
          <w:rPr>
            <w:rStyle w:val="a5"/>
          </w:rPr>
          <w:t>www.oik1639.cik.bg</w:t>
        </w:r>
      </w:hyperlink>
    </w:p>
    <w:p w:rsidR="00B4244A" w:rsidRPr="00B4244A" w:rsidRDefault="00B4244A" w:rsidP="00B4244A">
      <w:pPr>
        <w:ind w:left="360"/>
      </w:pPr>
      <w:r w:rsidRPr="00B4244A">
        <w:rPr>
          <w:rStyle w:val="a5"/>
          <w:color w:val="auto"/>
          <w:u w:val="none"/>
        </w:rPr>
        <w:t>Решението беше  прието без допълнения и възражения от всички присъстващи членове.</w:t>
      </w:r>
    </w:p>
    <w:p w:rsidR="00B4244A" w:rsidRDefault="00FB28CD" w:rsidP="004C54B6">
      <w:pPr>
        <w:autoSpaceDE w:val="0"/>
        <w:autoSpaceDN w:val="0"/>
        <w:adjustRightInd w:val="0"/>
        <w:spacing w:after="0"/>
        <w:ind w:firstLine="360"/>
        <w:rPr>
          <w:rFonts w:ascii="Times New Roman" w:hAnsi="Times New Roman" w:cs="Times New Roman"/>
          <w:lang w:val="ru-RU"/>
        </w:rPr>
      </w:pPr>
      <w:r>
        <w:rPr>
          <w:rFonts w:ascii="Times New Roman" w:hAnsi="Times New Roman" w:cs="Times New Roman"/>
          <w:lang w:val="ru-RU"/>
        </w:rPr>
        <w:t xml:space="preserve">По т.2 от дневния </w:t>
      </w:r>
      <w:proofErr w:type="gramStart"/>
      <w:r>
        <w:rPr>
          <w:rFonts w:ascii="Times New Roman" w:hAnsi="Times New Roman" w:cs="Times New Roman"/>
          <w:lang w:val="ru-RU"/>
        </w:rPr>
        <w:t>ред</w:t>
      </w:r>
      <w:proofErr w:type="gramEnd"/>
      <w:r>
        <w:rPr>
          <w:rFonts w:ascii="Times New Roman" w:hAnsi="Times New Roman" w:cs="Times New Roman"/>
          <w:lang w:val="ru-RU"/>
        </w:rPr>
        <w:t xml:space="preserve"> беш</w:t>
      </w:r>
      <w:r w:rsidR="00B4244A">
        <w:rPr>
          <w:rFonts w:ascii="Times New Roman" w:hAnsi="Times New Roman" w:cs="Times New Roman"/>
          <w:lang w:val="ru-RU"/>
        </w:rPr>
        <w:t>е взето следното</w:t>
      </w:r>
    </w:p>
    <w:p w:rsidR="008C3F70" w:rsidRDefault="008C3F70" w:rsidP="004C54B6">
      <w:pPr>
        <w:autoSpaceDE w:val="0"/>
        <w:autoSpaceDN w:val="0"/>
        <w:adjustRightInd w:val="0"/>
        <w:spacing w:after="0"/>
        <w:ind w:firstLine="360"/>
        <w:rPr>
          <w:rFonts w:ascii="Times New Roman" w:hAnsi="Times New Roman" w:cs="Times New Roman"/>
          <w:lang w:val="ru-RU"/>
        </w:rPr>
      </w:pPr>
    </w:p>
    <w:p w:rsidR="00633BB3" w:rsidRDefault="00633BB3" w:rsidP="008C3F70">
      <w:pPr>
        <w:jc w:val="center"/>
        <w:rPr>
          <w:b/>
        </w:rPr>
      </w:pPr>
    </w:p>
    <w:p w:rsidR="008C3F70" w:rsidRPr="007B79D9" w:rsidRDefault="008C3F70" w:rsidP="008C3F70">
      <w:pPr>
        <w:jc w:val="center"/>
        <w:rPr>
          <w:b/>
        </w:rPr>
      </w:pPr>
      <w:r w:rsidRPr="007B79D9">
        <w:rPr>
          <w:b/>
        </w:rPr>
        <w:lastRenderedPageBreak/>
        <w:t>РЕШЕНИЕ</w:t>
      </w:r>
    </w:p>
    <w:p w:rsidR="008C3F70" w:rsidRPr="007B79D9" w:rsidRDefault="008C3F70" w:rsidP="008C3F70">
      <w:pPr>
        <w:jc w:val="center"/>
        <w:rPr>
          <w:b/>
        </w:rPr>
      </w:pPr>
      <w:r w:rsidRPr="007B79D9">
        <w:rPr>
          <w:b/>
        </w:rPr>
        <w:t>№</w:t>
      </w:r>
      <w:r w:rsidRPr="007B79D9">
        <w:rPr>
          <w:b/>
          <w:lang w:val="en-US"/>
        </w:rPr>
        <w:t xml:space="preserve"> 4</w:t>
      </w:r>
      <w:r w:rsidRPr="007B79D9">
        <w:rPr>
          <w:b/>
        </w:rPr>
        <w:t xml:space="preserve"> / </w:t>
      </w:r>
      <w:r>
        <w:rPr>
          <w:b/>
        </w:rPr>
        <w:t>09</w:t>
      </w:r>
      <w:r w:rsidRPr="007B79D9">
        <w:rPr>
          <w:b/>
        </w:rPr>
        <w:t>.</w:t>
      </w:r>
      <w:proofErr w:type="spellStart"/>
      <w:r>
        <w:rPr>
          <w:b/>
        </w:rPr>
        <w:t>09</w:t>
      </w:r>
      <w:proofErr w:type="spellEnd"/>
      <w:r>
        <w:rPr>
          <w:b/>
        </w:rPr>
        <w:t>.2019 г.</w:t>
      </w:r>
    </w:p>
    <w:p w:rsidR="008C3F70" w:rsidRPr="007B79D9" w:rsidRDefault="008C3F70" w:rsidP="008C3F70">
      <w:pPr>
        <w:jc w:val="both"/>
        <w:rPr>
          <w:b/>
        </w:rPr>
      </w:pPr>
    </w:p>
    <w:p w:rsidR="00F25305" w:rsidRDefault="008C3F70" w:rsidP="00F25305">
      <w:pPr>
        <w:jc w:val="both"/>
      </w:pPr>
      <w:r>
        <w:t>ОТНОСНО:  Определяне на специалист</w:t>
      </w:r>
      <w:r w:rsidR="001932D8">
        <w:t>-</w:t>
      </w:r>
      <w:r>
        <w:t>експерт  към ОИК, съгласно Решение</w:t>
      </w:r>
      <w:r w:rsidR="00633BB3">
        <w:t xml:space="preserve"> </w:t>
      </w:r>
      <w:r>
        <w:t>№616-МИ от 16.08.2019г. на ЦИК и на основание чл.</w:t>
      </w:r>
      <w:r w:rsidR="00F25305">
        <w:t>87, ал.1,т.1 от ИК</w:t>
      </w:r>
      <w:r>
        <w:t xml:space="preserve"> </w:t>
      </w:r>
      <w:r w:rsidR="00F25305">
        <w:t xml:space="preserve"> ОИК- Кричим</w:t>
      </w:r>
      <w:r w:rsidR="00F25305" w:rsidRPr="00F25305">
        <w:t xml:space="preserve"> </w:t>
      </w:r>
      <w:r w:rsidR="00F25305">
        <w:t>след поименно гласуване</w:t>
      </w:r>
    </w:p>
    <w:p w:rsidR="008C3F70" w:rsidRDefault="008C3F70" w:rsidP="008C3F70">
      <w:pPr>
        <w:jc w:val="both"/>
      </w:pPr>
    </w:p>
    <w:p w:rsidR="008C3F70" w:rsidRPr="00FA20F6" w:rsidRDefault="008C3F70" w:rsidP="008C3F70">
      <w:pPr>
        <w:spacing w:after="0" w:line="240" w:lineRule="auto"/>
        <w:ind w:firstLine="708"/>
        <w:jc w:val="both"/>
        <w:rPr>
          <w:rFonts w:ascii="Times New Roman" w:eastAsia="Times New Roman" w:hAnsi="Times New Roman" w:cs="Times New Roman"/>
          <w:sz w:val="24"/>
          <w:szCs w:val="24"/>
          <w:lang w:eastAsia="bg-BG"/>
        </w:rPr>
      </w:pPr>
    </w:p>
    <w:tbl>
      <w:tblPr>
        <w:tblStyle w:val="a4"/>
        <w:tblW w:w="0" w:type="auto"/>
        <w:tblLook w:val="04A0" w:firstRow="1" w:lastRow="0" w:firstColumn="1" w:lastColumn="0" w:noHBand="0" w:noVBand="1"/>
      </w:tblPr>
      <w:tblGrid>
        <w:gridCol w:w="5020"/>
        <w:gridCol w:w="1467"/>
      </w:tblGrid>
      <w:tr w:rsidR="008C3F70" w:rsidRPr="00FA20F6" w:rsidTr="004C592B">
        <w:tc>
          <w:tcPr>
            <w:tcW w:w="5020" w:type="dxa"/>
          </w:tcPr>
          <w:p w:rsidR="008C3F70" w:rsidRPr="00FA20F6" w:rsidRDefault="008C3F70" w:rsidP="00C92DF5">
            <w:pPr>
              <w:jc w:val="both"/>
              <w:rPr>
                <w:sz w:val="24"/>
                <w:szCs w:val="24"/>
              </w:rPr>
            </w:pPr>
            <w:r w:rsidRPr="00FA20F6">
              <w:rPr>
                <w:sz w:val="24"/>
                <w:szCs w:val="24"/>
              </w:rPr>
              <w:t>Венета Павлова</w:t>
            </w:r>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Гергана Танчева</w:t>
            </w:r>
          </w:p>
        </w:tc>
        <w:tc>
          <w:tcPr>
            <w:tcW w:w="1467" w:type="dxa"/>
          </w:tcPr>
          <w:p w:rsidR="008C3F70" w:rsidRPr="00FA20F6" w:rsidRDefault="008C3F70" w:rsidP="00C92DF5">
            <w:pPr>
              <w:jc w:val="both"/>
              <w:rPr>
                <w:sz w:val="24"/>
                <w:szCs w:val="24"/>
              </w:rPr>
            </w:pPr>
            <w:r>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Красимира Тодорова</w:t>
            </w:r>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 xml:space="preserve">Шенай </w:t>
            </w:r>
            <w:proofErr w:type="spellStart"/>
            <w:r w:rsidRPr="00FA20F6">
              <w:rPr>
                <w:sz w:val="24"/>
                <w:szCs w:val="24"/>
              </w:rPr>
              <w:t>Джанали</w:t>
            </w:r>
            <w:proofErr w:type="spellEnd"/>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Нонка Василева</w:t>
            </w:r>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Елена Иванова</w:t>
            </w:r>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Марияна Ангелова</w:t>
            </w:r>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Асенка Иванова</w:t>
            </w:r>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Светла Цачева</w:t>
            </w:r>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Елена Димова</w:t>
            </w:r>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 xml:space="preserve">Георги </w:t>
            </w:r>
            <w:proofErr w:type="spellStart"/>
            <w:r w:rsidRPr="00FA20F6">
              <w:rPr>
                <w:sz w:val="24"/>
                <w:szCs w:val="24"/>
              </w:rPr>
              <w:t>Барзев</w:t>
            </w:r>
            <w:proofErr w:type="spellEnd"/>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sidRPr="00FA20F6">
              <w:rPr>
                <w:sz w:val="24"/>
                <w:szCs w:val="24"/>
              </w:rPr>
              <w:t>Айсел Джурова</w:t>
            </w:r>
          </w:p>
        </w:tc>
        <w:tc>
          <w:tcPr>
            <w:tcW w:w="1467" w:type="dxa"/>
          </w:tcPr>
          <w:p w:rsidR="008C3F70" w:rsidRPr="00FA20F6" w:rsidRDefault="008C3F70" w:rsidP="00C92DF5">
            <w:pPr>
              <w:jc w:val="both"/>
              <w:rPr>
                <w:sz w:val="24"/>
                <w:szCs w:val="24"/>
              </w:rPr>
            </w:pPr>
            <w:r w:rsidRPr="00FA20F6">
              <w:rPr>
                <w:sz w:val="24"/>
                <w:szCs w:val="24"/>
              </w:rPr>
              <w:t>ЗА</w:t>
            </w:r>
          </w:p>
        </w:tc>
      </w:tr>
      <w:tr w:rsidR="008C3F70" w:rsidRPr="00FA20F6" w:rsidTr="004C592B">
        <w:tc>
          <w:tcPr>
            <w:tcW w:w="5020" w:type="dxa"/>
          </w:tcPr>
          <w:p w:rsidR="008C3F70" w:rsidRPr="00FA20F6" w:rsidRDefault="008C3F70" w:rsidP="00C92DF5">
            <w:pPr>
              <w:jc w:val="both"/>
              <w:rPr>
                <w:sz w:val="24"/>
                <w:szCs w:val="24"/>
              </w:rPr>
            </w:pPr>
            <w:r>
              <w:rPr>
                <w:sz w:val="24"/>
                <w:szCs w:val="24"/>
              </w:rPr>
              <w:t xml:space="preserve">Илка </w:t>
            </w:r>
            <w:proofErr w:type="spellStart"/>
            <w:r>
              <w:rPr>
                <w:sz w:val="24"/>
                <w:szCs w:val="24"/>
              </w:rPr>
              <w:t>Бъбарова</w:t>
            </w:r>
            <w:proofErr w:type="spellEnd"/>
            <w:r>
              <w:rPr>
                <w:sz w:val="24"/>
                <w:szCs w:val="24"/>
              </w:rPr>
              <w:t xml:space="preserve"> – </w:t>
            </w:r>
            <w:proofErr w:type="spellStart"/>
            <w:r>
              <w:rPr>
                <w:sz w:val="24"/>
                <w:szCs w:val="24"/>
              </w:rPr>
              <w:t>Маневска</w:t>
            </w:r>
            <w:proofErr w:type="spellEnd"/>
          </w:p>
        </w:tc>
        <w:tc>
          <w:tcPr>
            <w:tcW w:w="1467" w:type="dxa"/>
          </w:tcPr>
          <w:p w:rsidR="008C3F70" w:rsidRPr="00FA20F6" w:rsidRDefault="008C3F70" w:rsidP="00C92DF5">
            <w:pPr>
              <w:jc w:val="both"/>
              <w:rPr>
                <w:sz w:val="24"/>
                <w:szCs w:val="24"/>
              </w:rPr>
            </w:pPr>
            <w:r>
              <w:rPr>
                <w:sz w:val="24"/>
                <w:szCs w:val="24"/>
              </w:rPr>
              <w:t>ЗА</w:t>
            </w:r>
          </w:p>
        </w:tc>
      </w:tr>
    </w:tbl>
    <w:p w:rsidR="008C3F70" w:rsidRDefault="008C3F70" w:rsidP="008C3F70">
      <w:pPr>
        <w:pStyle w:val="a3"/>
      </w:pPr>
    </w:p>
    <w:p w:rsidR="008C3F70" w:rsidRDefault="008C3F70" w:rsidP="008C3F70">
      <w:pPr>
        <w:jc w:val="both"/>
      </w:pPr>
    </w:p>
    <w:p w:rsidR="008C3F70" w:rsidRDefault="008C3F70" w:rsidP="00633BB3">
      <w:pPr>
        <w:jc w:val="center"/>
        <w:rPr>
          <w:b/>
        </w:rPr>
      </w:pPr>
      <w:r w:rsidRPr="007B79D9">
        <w:rPr>
          <w:b/>
        </w:rPr>
        <w:t>РЕШИ:</w:t>
      </w:r>
    </w:p>
    <w:p w:rsidR="00F25305" w:rsidRDefault="008C3F70" w:rsidP="008C3F70">
      <w:pPr>
        <w:jc w:val="both"/>
      </w:pPr>
      <w:r w:rsidRPr="00171D5E">
        <w:t xml:space="preserve">Да бъде нает </w:t>
      </w:r>
      <w:r w:rsidR="008B73A2">
        <w:t>специалист</w:t>
      </w:r>
      <w:r w:rsidR="00F25305">
        <w:t>-</w:t>
      </w:r>
      <w:r w:rsidR="008B73A2">
        <w:t>експерт</w:t>
      </w:r>
      <w:r w:rsidRPr="00171D5E">
        <w:t xml:space="preserve"> за подп</w:t>
      </w:r>
      <w:r w:rsidR="00F25305">
        <w:t>омагане дейността на ОИК Кричим</w:t>
      </w:r>
      <w:r w:rsidR="00F14EE4">
        <w:t>-</w:t>
      </w:r>
      <w:r w:rsidR="00F25305">
        <w:t xml:space="preserve"> Георги Илиев Марков.</w:t>
      </w:r>
    </w:p>
    <w:p w:rsidR="008C3F70" w:rsidRPr="00EB0B55" w:rsidRDefault="008C3F70" w:rsidP="008C3F70">
      <w:pPr>
        <w:jc w:val="both"/>
      </w:pPr>
      <w:r w:rsidRPr="00171D5E">
        <w:t xml:space="preserve"> Изпълнението</w:t>
      </w:r>
      <w:r>
        <w:t xml:space="preserve"> на настоящото решение се възлага на Кмета на община Кричим.</w:t>
      </w:r>
    </w:p>
    <w:p w:rsidR="008C3F70" w:rsidRDefault="008C3F70" w:rsidP="008C3F70">
      <w:pPr>
        <w:autoSpaceDE w:val="0"/>
        <w:autoSpaceDN w:val="0"/>
        <w:adjustRightInd w:val="0"/>
        <w:ind w:left="708" w:hanging="708"/>
        <w:jc w:val="both"/>
        <w:rPr>
          <w:rFonts w:ascii="Times New Roman CYR" w:hAnsi="Times New Roman CYR" w:cs="Times New Roman CYR"/>
          <w:color w:val="000000"/>
          <w:highlight w:val="white"/>
          <w:lang w:val="ru-RU"/>
        </w:rPr>
      </w:pPr>
      <w:r>
        <w:rPr>
          <w:rFonts w:ascii="Times New Roman CYR" w:hAnsi="Times New Roman CYR" w:cs="Times New Roman CYR"/>
          <w:color w:val="000000"/>
          <w:highlight w:val="white"/>
          <w:lang w:val="ru-RU"/>
        </w:rPr>
        <w:t xml:space="preserve">Решението е прието без допълнения и възражения от </w:t>
      </w:r>
      <w:proofErr w:type="spellStart"/>
      <w:r>
        <w:rPr>
          <w:rFonts w:ascii="Times New Roman CYR" w:hAnsi="Times New Roman CYR" w:cs="Times New Roman CYR"/>
          <w:color w:val="000000"/>
          <w:highlight w:val="white"/>
          <w:lang w:val="ru-RU"/>
        </w:rPr>
        <w:t>всички</w:t>
      </w:r>
      <w:proofErr w:type="spellEnd"/>
      <w:r>
        <w:rPr>
          <w:rFonts w:ascii="Times New Roman CYR" w:hAnsi="Times New Roman CYR" w:cs="Times New Roman CYR"/>
          <w:color w:val="000000"/>
          <w:highlight w:val="white"/>
          <w:lang w:val="ru-RU"/>
        </w:rPr>
        <w:t xml:space="preserve"> </w:t>
      </w:r>
      <w:proofErr w:type="spellStart"/>
      <w:r>
        <w:rPr>
          <w:rFonts w:ascii="Times New Roman CYR" w:hAnsi="Times New Roman CYR" w:cs="Times New Roman CYR"/>
          <w:color w:val="000000"/>
          <w:highlight w:val="white"/>
          <w:lang w:val="ru-RU"/>
        </w:rPr>
        <w:t>присъстващи</w:t>
      </w:r>
      <w:proofErr w:type="spellEnd"/>
      <w:r w:rsidR="00F25305">
        <w:rPr>
          <w:rFonts w:ascii="Times New Roman CYR" w:hAnsi="Times New Roman CYR" w:cs="Times New Roman CYR"/>
          <w:color w:val="000000"/>
          <w:highlight w:val="white"/>
          <w:lang w:val="ru-RU"/>
        </w:rPr>
        <w:t>.</w:t>
      </w:r>
    </w:p>
    <w:p w:rsidR="008C3F70" w:rsidRDefault="008C3F70" w:rsidP="008C3F70">
      <w:pPr>
        <w:autoSpaceDE w:val="0"/>
        <w:autoSpaceDN w:val="0"/>
        <w:adjustRightInd w:val="0"/>
        <w:jc w:val="both"/>
        <w:rPr>
          <w:rFonts w:ascii="Times New Roman CYR" w:hAnsi="Times New Roman CYR" w:cs="Times New Roman CYR"/>
          <w:color w:val="000000"/>
          <w:highlight w:val="white"/>
          <w:lang w:val="ru-RU"/>
        </w:rPr>
      </w:pPr>
    </w:p>
    <w:p w:rsidR="00970150" w:rsidRDefault="00970150" w:rsidP="008C3F70">
      <w:pPr>
        <w:autoSpaceDE w:val="0"/>
        <w:autoSpaceDN w:val="0"/>
        <w:adjustRightInd w:val="0"/>
        <w:jc w:val="both"/>
        <w:rPr>
          <w:rFonts w:ascii="Times New Roman CYR" w:hAnsi="Times New Roman CYR" w:cs="Times New Roman CYR"/>
          <w:color w:val="000000"/>
          <w:highlight w:val="white"/>
          <w:lang w:val="ru-RU"/>
        </w:rPr>
      </w:pPr>
    </w:p>
    <w:p w:rsidR="00970150" w:rsidRDefault="00970150" w:rsidP="008C3F70">
      <w:pPr>
        <w:autoSpaceDE w:val="0"/>
        <w:autoSpaceDN w:val="0"/>
        <w:adjustRightInd w:val="0"/>
        <w:jc w:val="both"/>
        <w:rPr>
          <w:rFonts w:ascii="Times New Roman CYR" w:hAnsi="Times New Roman CYR" w:cs="Times New Roman CYR"/>
          <w:color w:val="000000"/>
          <w:highlight w:val="white"/>
          <w:lang w:val="ru-RU"/>
        </w:rPr>
      </w:pPr>
    </w:p>
    <w:p w:rsidR="00970150" w:rsidRDefault="00970150" w:rsidP="008C3F70">
      <w:pPr>
        <w:autoSpaceDE w:val="0"/>
        <w:autoSpaceDN w:val="0"/>
        <w:adjustRightInd w:val="0"/>
        <w:jc w:val="both"/>
        <w:rPr>
          <w:rFonts w:ascii="Times New Roman CYR" w:hAnsi="Times New Roman CYR" w:cs="Times New Roman CYR"/>
          <w:color w:val="000000"/>
          <w:highlight w:val="white"/>
          <w:lang w:val="ru-RU"/>
        </w:rPr>
      </w:pPr>
    </w:p>
    <w:p w:rsidR="00970150" w:rsidRDefault="00970150" w:rsidP="008C3F70">
      <w:pPr>
        <w:autoSpaceDE w:val="0"/>
        <w:autoSpaceDN w:val="0"/>
        <w:adjustRightInd w:val="0"/>
        <w:jc w:val="both"/>
        <w:rPr>
          <w:rFonts w:ascii="Times New Roman CYR" w:hAnsi="Times New Roman CYR" w:cs="Times New Roman CYR"/>
          <w:color w:val="000000"/>
          <w:highlight w:val="white"/>
          <w:lang w:val="ru-RU"/>
        </w:rPr>
      </w:pPr>
    </w:p>
    <w:p w:rsidR="00970150" w:rsidRDefault="00970150" w:rsidP="008C3F70">
      <w:pPr>
        <w:autoSpaceDE w:val="0"/>
        <w:autoSpaceDN w:val="0"/>
        <w:adjustRightInd w:val="0"/>
        <w:jc w:val="both"/>
        <w:rPr>
          <w:rFonts w:ascii="Times New Roman CYR" w:hAnsi="Times New Roman CYR" w:cs="Times New Roman CYR"/>
          <w:color w:val="000000"/>
          <w:highlight w:val="white"/>
          <w:lang w:val="ru-RU"/>
        </w:rPr>
      </w:pPr>
    </w:p>
    <w:p w:rsidR="00970150" w:rsidRDefault="00970150" w:rsidP="008C3F70">
      <w:pPr>
        <w:autoSpaceDE w:val="0"/>
        <w:autoSpaceDN w:val="0"/>
        <w:adjustRightInd w:val="0"/>
        <w:jc w:val="both"/>
        <w:rPr>
          <w:rFonts w:ascii="Times New Roman CYR" w:hAnsi="Times New Roman CYR" w:cs="Times New Roman CYR"/>
          <w:color w:val="000000"/>
          <w:highlight w:val="white"/>
          <w:lang w:val="ru-RU"/>
        </w:rPr>
      </w:pPr>
    </w:p>
    <w:p w:rsidR="00970150" w:rsidRDefault="00970150" w:rsidP="008C3F70">
      <w:pPr>
        <w:autoSpaceDE w:val="0"/>
        <w:autoSpaceDN w:val="0"/>
        <w:adjustRightInd w:val="0"/>
        <w:jc w:val="both"/>
        <w:rPr>
          <w:rFonts w:ascii="Times New Roman CYR" w:hAnsi="Times New Roman CYR" w:cs="Times New Roman CYR"/>
          <w:color w:val="000000"/>
          <w:highlight w:val="white"/>
          <w:lang w:val="ru-RU"/>
        </w:rPr>
      </w:pPr>
    </w:p>
    <w:p w:rsidR="008C3F70" w:rsidRDefault="008B73A2" w:rsidP="008C3F70">
      <w:pPr>
        <w:autoSpaceDE w:val="0"/>
        <w:autoSpaceDN w:val="0"/>
        <w:adjustRightInd w:val="0"/>
        <w:jc w:val="both"/>
        <w:rPr>
          <w:rFonts w:ascii="Times New Roman CYR" w:hAnsi="Times New Roman CYR" w:cs="Times New Roman CYR"/>
          <w:color w:val="000000"/>
          <w:highlight w:val="white"/>
          <w:lang w:val="ru-RU"/>
        </w:rPr>
      </w:pPr>
      <w:r>
        <w:rPr>
          <w:rFonts w:ascii="Times New Roman CYR" w:hAnsi="Times New Roman CYR" w:cs="Times New Roman CYR"/>
          <w:color w:val="000000"/>
          <w:highlight w:val="white"/>
          <w:lang w:val="ru-RU"/>
        </w:rPr>
        <w:lastRenderedPageBreak/>
        <w:t xml:space="preserve">По </w:t>
      </w:r>
      <w:r w:rsidR="0044637D">
        <w:rPr>
          <w:rFonts w:ascii="Times New Roman CYR" w:hAnsi="Times New Roman CYR" w:cs="Times New Roman CYR"/>
          <w:color w:val="000000"/>
          <w:highlight w:val="white"/>
          <w:lang w:val="ru-RU"/>
        </w:rPr>
        <w:t>т.3</w:t>
      </w:r>
      <w:r>
        <w:rPr>
          <w:rFonts w:ascii="Times New Roman CYR" w:hAnsi="Times New Roman CYR" w:cs="Times New Roman CYR"/>
          <w:color w:val="000000"/>
          <w:highlight w:val="white"/>
          <w:lang w:val="ru-RU"/>
        </w:rPr>
        <w:t xml:space="preserve"> от дневния </w:t>
      </w:r>
      <w:proofErr w:type="gramStart"/>
      <w:r>
        <w:rPr>
          <w:rFonts w:ascii="Times New Roman CYR" w:hAnsi="Times New Roman CYR" w:cs="Times New Roman CYR"/>
          <w:color w:val="000000"/>
          <w:highlight w:val="white"/>
          <w:lang w:val="ru-RU"/>
        </w:rPr>
        <w:t>ред</w:t>
      </w:r>
      <w:proofErr w:type="gramEnd"/>
      <w:r>
        <w:rPr>
          <w:rFonts w:ascii="Times New Roman CYR" w:hAnsi="Times New Roman CYR" w:cs="Times New Roman CYR"/>
          <w:color w:val="000000"/>
          <w:highlight w:val="white"/>
          <w:lang w:val="ru-RU"/>
        </w:rPr>
        <w:t xml:space="preserve"> беше взето следното решение.</w:t>
      </w:r>
    </w:p>
    <w:p w:rsidR="008B73A2" w:rsidRPr="007B79D9" w:rsidRDefault="008B73A2" w:rsidP="008B73A2">
      <w:pPr>
        <w:jc w:val="center"/>
        <w:rPr>
          <w:b/>
        </w:rPr>
      </w:pPr>
      <w:r w:rsidRPr="007B79D9">
        <w:rPr>
          <w:b/>
        </w:rPr>
        <w:t>РЕШЕНИЕ</w:t>
      </w:r>
    </w:p>
    <w:p w:rsidR="008B73A2" w:rsidRDefault="008B73A2" w:rsidP="008B73A2">
      <w:pPr>
        <w:jc w:val="center"/>
        <w:rPr>
          <w:b/>
        </w:rPr>
      </w:pPr>
      <w:r w:rsidRPr="007B79D9">
        <w:rPr>
          <w:b/>
        </w:rPr>
        <w:t>№</w:t>
      </w:r>
      <w:r>
        <w:rPr>
          <w:b/>
          <w:lang w:val="en-US"/>
        </w:rPr>
        <w:t xml:space="preserve"> </w:t>
      </w:r>
      <w:r>
        <w:rPr>
          <w:b/>
        </w:rPr>
        <w:t>5</w:t>
      </w:r>
      <w:r w:rsidRPr="007B79D9">
        <w:rPr>
          <w:b/>
        </w:rPr>
        <w:t xml:space="preserve"> / </w:t>
      </w:r>
      <w:r>
        <w:rPr>
          <w:b/>
        </w:rPr>
        <w:t>09</w:t>
      </w:r>
      <w:r w:rsidRPr="007B79D9">
        <w:rPr>
          <w:b/>
        </w:rPr>
        <w:t>.</w:t>
      </w:r>
      <w:proofErr w:type="spellStart"/>
      <w:r>
        <w:rPr>
          <w:b/>
        </w:rPr>
        <w:t>09</w:t>
      </w:r>
      <w:proofErr w:type="spellEnd"/>
      <w:r>
        <w:rPr>
          <w:b/>
        </w:rPr>
        <w:t>.2019 г.</w:t>
      </w:r>
    </w:p>
    <w:p w:rsidR="004C592B" w:rsidRDefault="008B73A2" w:rsidP="004C592B">
      <w:pPr>
        <w:rPr>
          <w:rFonts w:ascii="Times New Roman" w:hAnsi="Times New Roman" w:cs="Times New Roman"/>
        </w:rPr>
      </w:pPr>
      <w:r>
        <w:rPr>
          <w:b/>
        </w:rPr>
        <w:t>Относно:</w:t>
      </w:r>
      <w:r w:rsidR="004C592B" w:rsidRPr="004C592B">
        <w:rPr>
          <w:rFonts w:ascii="Times New Roman" w:hAnsi="Times New Roman" w:cs="Times New Roman"/>
        </w:rPr>
        <w:t xml:space="preserve"> </w:t>
      </w:r>
      <w:r w:rsidR="004C592B" w:rsidRPr="00BE6C76">
        <w:rPr>
          <w:rFonts w:ascii="Times New Roman" w:hAnsi="Times New Roman" w:cs="Times New Roman"/>
        </w:rPr>
        <w:t>Определяне на видовете регистри в ОИК, водени по време на МИ 2019.</w:t>
      </w:r>
    </w:p>
    <w:p w:rsidR="009600AD" w:rsidRPr="009600AD" w:rsidRDefault="009600AD" w:rsidP="009600AD">
      <w:pPr>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olor w:val="000000"/>
          <w:highlight w:val="white"/>
          <w:lang w:val="ru-RU"/>
        </w:rPr>
        <w:t xml:space="preserve">На основание Решение 615-МИ/ от 15.08.2019г. </w:t>
      </w:r>
      <w:r>
        <w:rPr>
          <w:rFonts w:ascii="Times New Roman CYR" w:hAnsi="Times New Roman CYR" w:cs="Times New Roman CYR"/>
          <w:color w:val="000000"/>
          <w:highlight w:val="white"/>
        </w:rPr>
        <w:t>ОИК</w:t>
      </w:r>
      <w:proofErr w:type="gramStart"/>
      <w:r>
        <w:rPr>
          <w:rFonts w:ascii="Times New Roman CYR" w:hAnsi="Times New Roman CYR" w:cs="Times New Roman CYR"/>
          <w:color w:val="000000"/>
          <w:highlight w:val="white"/>
        </w:rPr>
        <w:t xml:space="preserve"> К</w:t>
      </w:r>
      <w:proofErr w:type="gramEnd"/>
      <w:r>
        <w:rPr>
          <w:rFonts w:ascii="Times New Roman CYR" w:hAnsi="Times New Roman CYR" w:cs="Times New Roman CYR"/>
          <w:color w:val="000000"/>
          <w:highlight w:val="white"/>
        </w:rPr>
        <w:t>ричим след поименно гласуване</w:t>
      </w:r>
    </w:p>
    <w:p w:rsidR="009600AD" w:rsidRPr="00BE6C76" w:rsidRDefault="009600AD" w:rsidP="004C592B">
      <w:pPr>
        <w:rPr>
          <w:rFonts w:ascii="Times New Roman" w:hAnsi="Times New Roman" w:cs="Times New Roman"/>
        </w:rPr>
      </w:pPr>
    </w:p>
    <w:p w:rsidR="008B73A2" w:rsidRPr="007B79D9" w:rsidRDefault="008B73A2" w:rsidP="004C592B">
      <w:pPr>
        <w:rPr>
          <w:b/>
        </w:rPr>
      </w:pPr>
    </w:p>
    <w:tbl>
      <w:tblPr>
        <w:tblStyle w:val="a4"/>
        <w:tblW w:w="0" w:type="auto"/>
        <w:tblLook w:val="04A0" w:firstRow="1" w:lastRow="0" w:firstColumn="1" w:lastColumn="0" w:noHBand="0" w:noVBand="1"/>
      </w:tblPr>
      <w:tblGrid>
        <w:gridCol w:w="5020"/>
        <w:gridCol w:w="1467"/>
      </w:tblGrid>
      <w:tr w:rsidR="004C592B" w:rsidRPr="00FA20F6" w:rsidTr="00C92DF5">
        <w:tc>
          <w:tcPr>
            <w:tcW w:w="5020" w:type="dxa"/>
          </w:tcPr>
          <w:p w:rsidR="004C592B" w:rsidRPr="00FA20F6" w:rsidRDefault="004C592B" w:rsidP="00C92DF5">
            <w:pPr>
              <w:jc w:val="both"/>
              <w:rPr>
                <w:sz w:val="24"/>
                <w:szCs w:val="24"/>
              </w:rPr>
            </w:pPr>
            <w:r w:rsidRPr="00FA20F6">
              <w:rPr>
                <w:sz w:val="24"/>
                <w:szCs w:val="24"/>
              </w:rPr>
              <w:t>Венета Павлова</w:t>
            </w:r>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Гергана Танчева</w:t>
            </w:r>
          </w:p>
        </w:tc>
        <w:tc>
          <w:tcPr>
            <w:tcW w:w="1467" w:type="dxa"/>
          </w:tcPr>
          <w:p w:rsidR="004C592B" w:rsidRPr="00FA20F6" w:rsidRDefault="004C592B" w:rsidP="00C92DF5">
            <w:pPr>
              <w:jc w:val="both"/>
              <w:rPr>
                <w:sz w:val="24"/>
                <w:szCs w:val="24"/>
              </w:rPr>
            </w:pPr>
            <w:r>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Красимира Тодорова</w:t>
            </w:r>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 xml:space="preserve">Шенай </w:t>
            </w:r>
            <w:proofErr w:type="spellStart"/>
            <w:r w:rsidRPr="00FA20F6">
              <w:rPr>
                <w:sz w:val="24"/>
                <w:szCs w:val="24"/>
              </w:rPr>
              <w:t>Джанали</w:t>
            </w:r>
            <w:proofErr w:type="spellEnd"/>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Нонка Василева</w:t>
            </w:r>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Елена Иванова</w:t>
            </w:r>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Марияна Ангелова</w:t>
            </w:r>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Асенка Иванова</w:t>
            </w:r>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Светла Цачева</w:t>
            </w:r>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Елена Димова</w:t>
            </w:r>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 xml:space="preserve">Георги </w:t>
            </w:r>
            <w:proofErr w:type="spellStart"/>
            <w:r w:rsidRPr="00FA20F6">
              <w:rPr>
                <w:sz w:val="24"/>
                <w:szCs w:val="24"/>
              </w:rPr>
              <w:t>Барзев</w:t>
            </w:r>
            <w:proofErr w:type="spellEnd"/>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sidRPr="00FA20F6">
              <w:rPr>
                <w:sz w:val="24"/>
                <w:szCs w:val="24"/>
              </w:rPr>
              <w:t>Айсел Джурова</w:t>
            </w:r>
          </w:p>
        </w:tc>
        <w:tc>
          <w:tcPr>
            <w:tcW w:w="1467" w:type="dxa"/>
          </w:tcPr>
          <w:p w:rsidR="004C592B" w:rsidRPr="00FA20F6" w:rsidRDefault="004C592B" w:rsidP="00C92DF5">
            <w:pPr>
              <w:jc w:val="both"/>
              <w:rPr>
                <w:sz w:val="24"/>
                <w:szCs w:val="24"/>
              </w:rPr>
            </w:pPr>
            <w:r w:rsidRPr="00FA20F6">
              <w:rPr>
                <w:sz w:val="24"/>
                <w:szCs w:val="24"/>
              </w:rPr>
              <w:t>ЗА</w:t>
            </w:r>
          </w:p>
        </w:tc>
      </w:tr>
      <w:tr w:rsidR="004C592B" w:rsidRPr="00FA20F6" w:rsidTr="00C92DF5">
        <w:tc>
          <w:tcPr>
            <w:tcW w:w="5020" w:type="dxa"/>
          </w:tcPr>
          <w:p w:rsidR="004C592B" w:rsidRPr="00FA20F6" w:rsidRDefault="004C592B" w:rsidP="00C92DF5">
            <w:pPr>
              <w:jc w:val="both"/>
              <w:rPr>
                <w:sz w:val="24"/>
                <w:szCs w:val="24"/>
              </w:rPr>
            </w:pPr>
            <w:r>
              <w:rPr>
                <w:sz w:val="24"/>
                <w:szCs w:val="24"/>
              </w:rPr>
              <w:t xml:space="preserve">Илка </w:t>
            </w:r>
            <w:proofErr w:type="spellStart"/>
            <w:r>
              <w:rPr>
                <w:sz w:val="24"/>
                <w:szCs w:val="24"/>
              </w:rPr>
              <w:t>Бъбарова</w:t>
            </w:r>
            <w:proofErr w:type="spellEnd"/>
            <w:r>
              <w:rPr>
                <w:sz w:val="24"/>
                <w:szCs w:val="24"/>
              </w:rPr>
              <w:t xml:space="preserve"> – </w:t>
            </w:r>
            <w:proofErr w:type="spellStart"/>
            <w:r>
              <w:rPr>
                <w:sz w:val="24"/>
                <w:szCs w:val="24"/>
              </w:rPr>
              <w:t>Маневска</w:t>
            </w:r>
            <w:proofErr w:type="spellEnd"/>
          </w:p>
        </w:tc>
        <w:tc>
          <w:tcPr>
            <w:tcW w:w="1467" w:type="dxa"/>
          </w:tcPr>
          <w:p w:rsidR="004C592B" w:rsidRPr="00FA20F6" w:rsidRDefault="004C592B" w:rsidP="00C92DF5">
            <w:pPr>
              <w:jc w:val="both"/>
              <w:rPr>
                <w:sz w:val="24"/>
                <w:szCs w:val="24"/>
              </w:rPr>
            </w:pPr>
            <w:r>
              <w:rPr>
                <w:sz w:val="24"/>
                <w:szCs w:val="24"/>
              </w:rPr>
              <w:t>ЗА</w:t>
            </w:r>
          </w:p>
        </w:tc>
      </w:tr>
    </w:tbl>
    <w:p w:rsidR="009600AD" w:rsidRDefault="009600AD" w:rsidP="008C3F70">
      <w:pPr>
        <w:autoSpaceDE w:val="0"/>
        <w:autoSpaceDN w:val="0"/>
        <w:adjustRightInd w:val="0"/>
        <w:jc w:val="both"/>
        <w:rPr>
          <w:rFonts w:ascii="Times New Roman CYR" w:hAnsi="Times New Roman CYR" w:cs="Times New Roman CYR"/>
          <w:color w:val="000000"/>
          <w:highlight w:val="white"/>
          <w:lang w:val="ru-RU"/>
        </w:rPr>
      </w:pPr>
    </w:p>
    <w:p w:rsidR="004C592B" w:rsidRDefault="004C592B" w:rsidP="004C592B">
      <w:pPr>
        <w:jc w:val="center"/>
        <w:rPr>
          <w:b/>
        </w:rPr>
      </w:pPr>
      <w:r w:rsidRPr="007B79D9">
        <w:rPr>
          <w:b/>
        </w:rPr>
        <w:t>РЕШИ:</w:t>
      </w:r>
    </w:p>
    <w:p w:rsidR="009600AD" w:rsidRDefault="009600AD" w:rsidP="009600AD">
      <w:r w:rsidRPr="009600AD">
        <w:t>Определя следните регистри</w:t>
      </w:r>
      <w:r w:rsidR="00AE7978">
        <w:t>:</w:t>
      </w:r>
    </w:p>
    <w:p w:rsidR="00D87FE2" w:rsidRDefault="00B82F01" w:rsidP="009600AD">
      <w:hyperlink r:id="rId8" w:history="1">
        <w:r w:rsidR="00D87FE2" w:rsidRPr="00FB28CD">
          <w:rPr>
            <w:rFonts w:ascii="Helvetica" w:hAnsi="Helvetica"/>
            <w:sz w:val="21"/>
            <w:szCs w:val="21"/>
            <w:shd w:val="clear" w:color="auto" w:fill="FFFFFF"/>
          </w:rPr>
          <w:t>Регистър на ОИК на партиите/коалициите</w:t>
        </w:r>
      </w:hyperlink>
      <w:r w:rsidR="00D87FE2">
        <w:t xml:space="preserve">-Приложение № 48 МИ </w:t>
      </w:r>
    </w:p>
    <w:p w:rsidR="00D87FE2" w:rsidRDefault="00D87FE2" w:rsidP="009600AD">
      <w:r>
        <w:t>Регистър на ОИК на местните коалиции- Приложение 49-МИ</w:t>
      </w:r>
    </w:p>
    <w:p w:rsidR="00D87FE2" w:rsidRDefault="00D87FE2" w:rsidP="009600AD">
      <w:r>
        <w:t>Входящ регистър на ОИК на инициативните комитети-Приложение 56- МИ</w:t>
      </w:r>
    </w:p>
    <w:p w:rsidR="00D87FE2" w:rsidRDefault="00D87FE2" w:rsidP="009600AD">
      <w:r>
        <w:t xml:space="preserve">Входящ регистър на ОИК на кандидатите за Общински </w:t>
      </w:r>
      <w:proofErr w:type="spellStart"/>
      <w:r>
        <w:t>съветници</w:t>
      </w:r>
      <w:proofErr w:type="spellEnd"/>
      <w:r>
        <w:t xml:space="preserve"> – Приложение 69-МИ</w:t>
      </w:r>
    </w:p>
    <w:p w:rsidR="00D87FE2" w:rsidRDefault="00D87FE2" w:rsidP="009600AD">
      <w:r>
        <w:t>Входящ регистър на ОИК на  кандидатите за Кмет на Община- Приложение 70-МИ</w:t>
      </w:r>
    </w:p>
    <w:p w:rsidR="00D87FE2" w:rsidRDefault="00D87FE2" w:rsidP="009600AD">
      <w:r>
        <w:t xml:space="preserve">Входящ регистър на ОИК на предложени за регистрация </w:t>
      </w:r>
      <w:proofErr w:type="spellStart"/>
      <w:r>
        <w:t>застъпници</w:t>
      </w:r>
      <w:proofErr w:type="spellEnd"/>
      <w:r>
        <w:t xml:space="preserve"> и зам. </w:t>
      </w:r>
      <w:proofErr w:type="spellStart"/>
      <w:r w:rsidR="00FB28CD">
        <w:t>з</w:t>
      </w:r>
      <w:r>
        <w:t>астъпници</w:t>
      </w:r>
      <w:proofErr w:type="spellEnd"/>
      <w:r>
        <w:t>- Приложение 76 МИ.</w:t>
      </w:r>
    </w:p>
    <w:p w:rsidR="00D87FE2" w:rsidRDefault="00D87FE2" w:rsidP="009600AD">
      <w:r>
        <w:t>Регистър на ОИК на жалбите и сигналите подадени в ОИК съгласно Решение 849- МИ/ 28.08.2019г. на ЦИК.</w:t>
      </w:r>
    </w:p>
    <w:p w:rsidR="00D87FE2" w:rsidRPr="008C2446" w:rsidRDefault="00D87FE2" w:rsidP="00D87FE2">
      <w:pPr>
        <w:autoSpaceDE w:val="0"/>
        <w:autoSpaceDN w:val="0"/>
        <w:adjustRightInd w:val="0"/>
        <w:spacing w:after="0"/>
        <w:jc w:val="both"/>
        <w:rPr>
          <w:rFonts w:ascii="Times New Roman" w:hAnsi="Times New Roman" w:cs="Times New Roman"/>
          <w:lang w:val="ru-RU"/>
        </w:rPr>
      </w:pPr>
      <w:r w:rsidRPr="008C2446">
        <w:rPr>
          <w:rFonts w:ascii="Times New Roman" w:hAnsi="Times New Roman" w:cs="Times New Roman"/>
          <w:lang w:val="ru-RU"/>
        </w:rPr>
        <w:t xml:space="preserve">Решението е прието без допълнения и възражения от </w:t>
      </w:r>
      <w:proofErr w:type="spellStart"/>
      <w:r w:rsidRPr="008C2446">
        <w:rPr>
          <w:rFonts w:ascii="Times New Roman" w:hAnsi="Times New Roman" w:cs="Times New Roman"/>
          <w:lang w:val="ru-RU"/>
        </w:rPr>
        <w:t>всички</w:t>
      </w:r>
      <w:proofErr w:type="spellEnd"/>
      <w:r w:rsidRPr="008C2446">
        <w:rPr>
          <w:rFonts w:ascii="Times New Roman" w:hAnsi="Times New Roman" w:cs="Times New Roman"/>
          <w:lang w:val="ru-RU"/>
        </w:rPr>
        <w:t xml:space="preserve"> </w:t>
      </w:r>
      <w:proofErr w:type="spellStart"/>
      <w:r w:rsidRPr="008C2446">
        <w:rPr>
          <w:rFonts w:ascii="Times New Roman" w:hAnsi="Times New Roman" w:cs="Times New Roman"/>
          <w:lang w:val="ru-RU"/>
        </w:rPr>
        <w:t>присъстващи</w:t>
      </w:r>
      <w:proofErr w:type="spellEnd"/>
      <w:r w:rsidRPr="008C2446">
        <w:rPr>
          <w:rFonts w:ascii="Times New Roman" w:hAnsi="Times New Roman" w:cs="Times New Roman"/>
          <w:lang w:val="ru-RU"/>
        </w:rPr>
        <w:t xml:space="preserve"> </w:t>
      </w:r>
      <w:proofErr w:type="spellStart"/>
      <w:r w:rsidRPr="008C2446">
        <w:rPr>
          <w:rFonts w:ascii="Times New Roman" w:hAnsi="Times New Roman" w:cs="Times New Roman"/>
          <w:lang w:val="ru-RU"/>
        </w:rPr>
        <w:t>членове</w:t>
      </w:r>
      <w:proofErr w:type="spellEnd"/>
      <w:r w:rsidRPr="008C2446">
        <w:rPr>
          <w:rFonts w:ascii="Times New Roman" w:hAnsi="Times New Roman" w:cs="Times New Roman"/>
          <w:lang w:val="ru-RU"/>
        </w:rPr>
        <w:t>.</w:t>
      </w:r>
    </w:p>
    <w:p w:rsidR="008B73A2" w:rsidRDefault="008B73A2" w:rsidP="008C3F70">
      <w:pPr>
        <w:autoSpaceDE w:val="0"/>
        <w:autoSpaceDN w:val="0"/>
        <w:adjustRightInd w:val="0"/>
        <w:jc w:val="both"/>
        <w:rPr>
          <w:rFonts w:ascii="Times New Roman CYR" w:hAnsi="Times New Roman CYR" w:cs="Times New Roman CYR"/>
          <w:color w:val="000000"/>
          <w:highlight w:val="white"/>
          <w:lang w:val="ru-RU"/>
        </w:rPr>
      </w:pPr>
    </w:p>
    <w:p w:rsidR="008C3F70" w:rsidRDefault="008C3F70" w:rsidP="004C54B6">
      <w:pPr>
        <w:autoSpaceDE w:val="0"/>
        <w:autoSpaceDN w:val="0"/>
        <w:adjustRightInd w:val="0"/>
        <w:spacing w:after="0"/>
        <w:ind w:firstLine="360"/>
        <w:rPr>
          <w:rFonts w:ascii="Times New Roman" w:hAnsi="Times New Roman" w:cs="Times New Roman"/>
          <w:lang w:val="ru-RU"/>
        </w:rPr>
      </w:pPr>
    </w:p>
    <w:p w:rsidR="008C3F70" w:rsidRDefault="004977E2" w:rsidP="004C54B6">
      <w:pPr>
        <w:autoSpaceDE w:val="0"/>
        <w:autoSpaceDN w:val="0"/>
        <w:adjustRightInd w:val="0"/>
        <w:spacing w:after="0"/>
        <w:ind w:firstLine="360"/>
        <w:rPr>
          <w:rFonts w:ascii="Times New Roman" w:hAnsi="Times New Roman" w:cs="Times New Roman"/>
          <w:lang w:val="ru-RU"/>
        </w:rPr>
      </w:pPr>
      <w:r>
        <w:rPr>
          <w:rFonts w:ascii="Times New Roman" w:hAnsi="Times New Roman" w:cs="Times New Roman"/>
          <w:lang w:val="ru-RU"/>
        </w:rPr>
        <w:lastRenderedPageBreak/>
        <w:t xml:space="preserve">По т.4 от дневния </w:t>
      </w:r>
      <w:proofErr w:type="gramStart"/>
      <w:r>
        <w:rPr>
          <w:rFonts w:ascii="Times New Roman" w:hAnsi="Times New Roman" w:cs="Times New Roman"/>
          <w:lang w:val="ru-RU"/>
        </w:rPr>
        <w:t>ред</w:t>
      </w:r>
      <w:proofErr w:type="gramEnd"/>
      <w:r>
        <w:rPr>
          <w:rFonts w:ascii="Times New Roman" w:hAnsi="Times New Roman" w:cs="Times New Roman"/>
          <w:lang w:val="ru-RU"/>
        </w:rPr>
        <w:t xml:space="preserve"> беше взето следното решение</w:t>
      </w:r>
    </w:p>
    <w:p w:rsidR="0002689B" w:rsidRDefault="0002689B" w:rsidP="0002689B">
      <w:pPr>
        <w:jc w:val="center"/>
        <w:rPr>
          <w:b/>
        </w:rPr>
      </w:pPr>
    </w:p>
    <w:p w:rsidR="0002689B" w:rsidRPr="007B79D9" w:rsidRDefault="0002689B" w:rsidP="00D70A4B">
      <w:pPr>
        <w:jc w:val="center"/>
        <w:rPr>
          <w:b/>
        </w:rPr>
      </w:pPr>
      <w:r w:rsidRPr="007B79D9">
        <w:rPr>
          <w:b/>
        </w:rPr>
        <w:t>РЕШЕНИЕ</w:t>
      </w:r>
    </w:p>
    <w:p w:rsidR="0002689B" w:rsidRDefault="0002689B" w:rsidP="0002689B">
      <w:pPr>
        <w:jc w:val="center"/>
        <w:rPr>
          <w:b/>
        </w:rPr>
      </w:pPr>
      <w:r w:rsidRPr="007B79D9">
        <w:rPr>
          <w:b/>
        </w:rPr>
        <w:t>№</w:t>
      </w:r>
      <w:r>
        <w:rPr>
          <w:b/>
          <w:lang w:val="en-US"/>
        </w:rPr>
        <w:t xml:space="preserve"> </w:t>
      </w:r>
      <w:r>
        <w:rPr>
          <w:b/>
        </w:rPr>
        <w:t>6</w:t>
      </w:r>
      <w:r w:rsidRPr="007B79D9">
        <w:rPr>
          <w:b/>
        </w:rPr>
        <w:t xml:space="preserve"> / </w:t>
      </w:r>
      <w:r>
        <w:rPr>
          <w:b/>
        </w:rPr>
        <w:t>09</w:t>
      </w:r>
      <w:r w:rsidRPr="007B79D9">
        <w:rPr>
          <w:b/>
        </w:rPr>
        <w:t>.</w:t>
      </w:r>
      <w:proofErr w:type="spellStart"/>
      <w:r>
        <w:rPr>
          <w:b/>
        </w:rPr>
        <w:t>09</w:t>
      </w:r>
      <w:proofErr w:type="spellEnd"/>
      <w:r>
        <w:rPr>
          <w:b/>
        </w:rPr>
        <w:t>.2019 г.</w:t>
      </w:r>
    </w:p>
    <w:p w:rsidR="004977E2" w:rsidRDefault="004977E2" w:rsidP="004977E2">
      <w:pPr>
        <w:pStyle w:val="a6"/>
        <w:spacing w:before="0" w:beforeAutospacing="0" w:after="150" w:afterAutospacing="0"/>
        <w:rPr>
          <w:rFonts w:ascii="&amp;quot" w:hAnsi="&amp;quot"/>
          <w:color w:val="333333"/>
          <w:sz w:val="21"/>
          <w:szCs w:val="21"/>
        </w:rPr>
      </w:pPr>
      <w:r>
        <w:rPr>
          <w:rFonts w:ascii="&amp;quot" w:hAnsi="&amp;quot"/>
          <w:color w:val="333333"/>
          <w:sz w:val="21"/>
          <w:szCs w:val="21"/>
        </w:rPr>
        <w:t xml:space="preserve">ОТНОСНО: 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Кричим при произвеждане на избори за общински </w:t>
      </w:r>
      <w:proofErr w:type="spellStart"/>
      <w:r>
        <w:rPr>
          <w:rFonts w:ascii="&amp;quot" w:hAnsi="&amp;quot"/>
          <w:color w:val="333333"/>
          <w:sz w:val="21"/>
          <w:szCs w:val="21"/>
        </w:rPr>
        <w:t>съветници</w:t>
      </w:r>
      <w:proofErr w:type="spellEnd"/>
      <w:r>
        <w:rPr>
          <w:rFonts w:ascii="&amp;quot" w:hAnsi="&amp;quot"/>
          <w:color w:val="333333"/>
          <w:sz w:val="21"/>
          <w:szCs w:val="21"/>
        </w:rPr>
        <w:t xml:space="preserve"> и за кметове на 27 октомври 2019г. </w:t>
      </w:r>
      <w:r w:rsidR="00AE7978">
        <w:rPr>
          <w:rFonts w:ascii="&amp;quot" w:hAnsi="&amp;quot"/>
          <w:color w:val="333333"/>
          <w:sz w:val="21"/>
          <w:szCs w:val="21"/>
        </w:rPr>
        <w:t>Приложение1.</w:t>
      </w:r>
    </w:p>
    <w:p w:rsidR="004977E2" w:rsidRDefault="004977E2" w:rsidP="004977E2">
      <w:pPr>
        <w:pStyle w:val="a6"/>
        <w:spacing w:before="0" w:beforeAutospacing="0" w:after="150" w:afterAutospacing="0"/>
        <w:rPr>
          <w:rFonts w:ascii="&amp;quot" w:hAnsi="&amp;quot"/>
          <w:color w:val="333333"/>
          <w:sz w:val="21"/>
          <w:szCs w:val="21"/>
        </w:rPr>
      </w:pPr>
      <w:r>
        <w:rPr>
          <w:rFonts w:ascii="&amp;quot" w:hAnsi="&amp;quot"/>
          <w:color w:val="333333"/>
          <w:sz w:val="21"/>
          <w:szCs w:val="21"/>
        </w:rPr>
        <w:t>             </w:t>
      </w:r>
    </w:p>
    <w:p w:rsidR="004977E2" w:rsidRDefault="004977E2" w:rsidP="004977E2">
      <w:pPr>
        <w:pStyle w:val="a6"/>
        <w:spacing w:before="0" w:beforeAutospacing="0" w:after="150" w:afterAutospacing="0"/>
        <w:rPr>
          <w:rFonts w:ascii="&amp;quot" w:hAnsi="&amp;quot"/>
          <w:color w:val="333333"/>
          <w:sz w:val="21"/>
          <w:szCs w:val="21"/>
        </w:rPr>
      </w:pPr>
      <w:r>
        <w:rPr>
          <w:rFonts w:ascii="&amp;quot" w:hAnsi="&amp;quot"/>
          <w:color w:val="333333"/>
          <w:sz w:val="21"/>
          <w:szCs w:val="21"/>
        </w:rPr>
        <w:t>            На основание чл.23, ал.4 от Закона за защита на личните данни и чл. 87, ал.1, т.1 от Изборния кодекс,  Общинска избирателна комисия Кричим</w:t>
      </w:r>
    </w:p>
    <w:p w:rsidR="004977E2" w:rsidRDefault="004977E2" w:rsidP="004977E2">
      <w:pPr>
        <w:pStyle w:val="a6"/>
        <w:spacing w:before="0" w:beforeAutospacing="0" w:after="150" w:afterAutospacing="0"/>
        <w:rPr>
          <w:rFonts w:ascii="&amp;quot" w:hAnsi="&amp;quot"/>
          <w:color w:val="333333"/>
          <w:sz w:val="21"/>
          <w:szCs w:val="21"/>
        </w:rPr>
      </w:pPr>
      <w:r>
        <w:rPr>
          <w:rStyle w:val="a7"/>
          <w:rFonts w:ascii="&amp;quot" w:hAnsi="&amp;quot"/>
          <w:color w:val="333333"/>
          <w:sz w:val="21"/>
          <w:szCs w:val="21"/>
        </w:rPr>
        <w:t> </w:t>
      </w:r>
    </w:p>
    <w:p w:rsidR="004977E2" w:rsidRDefault="004977E2" w:rsidP="00AE7978">
      <w:pPr>
        <w:pStyle w:val="a6"/>
        <w:spacing w:before="0" w:beforeAutospacing="0" w:after="150" w:afterAutospacing="0"/>
        <w:jc w:val="center"/>
        <w:rPr>
          <w:rFonts w:ascii="&amp;quot" w:hAnsi="&amp;quot"/>
          <w:color w:val="333333"/>
          <w:sz w:val="21"/>
          <w:szCs w:val="21"/>
        </w:rPr>
      </w:pPr>
      <w:r>
        <w:rPr>
          <w:rStyle w:val="a7"/>
          <w:rFonts w:ascii="&amp;quot" w:hAnsi="&amp;quot"/>
          <w:color w:val="333333"/>
          <w:sz w:val="21"/>
          <w:szCs w:val="21"/>
        </w:rPr>
        <w:t>Р Е Ш И:</w:t>
      </w:r>
    </w:p>
    <w:p w:rsidR="004977E2" w:rsidRDefault="004977E2" w:rsidP="004977E2">
      <w:pPr>
        <w:pStyle w:val="a6"/>
        <w:spacing w:before="0" w:beforeAutospacing="0" w:after="150" w:afterAutospacing="0"/>
        <w:rPr>
          <w:rFonts w:ascii="&amp;quot" w:hAnsi="&amp;quot"/>
          <w:color w:val="333333"/>
          <w:sz w:val="21"/>
          <w:szCs w:val="21"/>
        </w:rPr>
      </w:pPr>
      <w:r>
        <w:rPr>
          <w:rFonts w:ascii="&amp;quot" w:hAnsi="&amp;quot"/>
          <w:color w:val="333333"/>
          <w:sz w:val="21"/>
          <w:szCs w:val="21"/>
        </w:rPr>
        <w:t>           </w:t>
      </w:r>
    </w:p>
    <w:p w:rsidR="004977E2" w:rsidRDefault="004977E2" w:rsidP="004977E2">
      <w:pPr>
        <w:pStyle w:val="a6"/>
        <w:spacing w:before="0" w:beforeAutospacing="0" w:after="150" w:afterAutospacing="0"/>
        <w:rPr>
          <w:rFonts w:ascii="&amp;quot" w:hAnsi="&amp;quot"/>
          <w:color w:val="333333"/>
          <w:sz w:val="21"/>
          <w:szCs w:val="21"/>
        </w:rPr>
      </w:pPr>
      <w:r w:rsidRPr="000D3757">
        <w:rPr>
          <w:rFonts w:ascii="&amp;quot" w:hAnsi="&amp;quot"/>
          <w:color w:val="333333"/>
          <w:sz w:val="22"/>
          <w:szCs w:val="22"/>
        </w:rPr>
        <w:t>Приема Инструкция</w:t>
      </w:r>
      <w:r>
        <w:rPr>
          <w:rFonts w:ascii="&amp;quot" w:hAnsi="&amp;quot"/>
          <w:color w:val="333333"/>
          <w:sz w:val="21"/>
          <w:szCs w:val="21"/>
        </w:rPr>
        <w:t xml:space="preserve"> за мерките и средствата за защита на личните данни, събирани, обработвани, съхранявани и предоставяни от Общинска избирателна комисия Кричим при произвеждане на избори за общински </w:t>
      </w:r>
      <w:proofErr w:type="spellStart"/>
      <w:r>
        <w:rPr>
          <w:rFonts w:ascii="&amp;quot" w:hAnsi="&amp;quot"/>
          <w:color w:val="333333"/>
          <w:sz w:val="21"/>
          <w:szCs w:val="21"/>
        </w:rPr>
        <w:t>съветници</w:t>
      </w:r>
      <w:proofErr w:type="spellEnd"/>
      <w:r>
        <w:rPr>
          <w:rFonts w:ascii="&amp;quot" w:hAnsi="&amp;quot"/>
          <w:color w:val="333333"/>
          <w:sz w:val="21"/>
          <w:szCs w:val="21"/>
        </w:rPr>
        <w:t xml:space="preserve"> и за кметове на 27 октомври 2019 г., съгласно Приложение № 1 – неразделна част от настоящото решение.</w:t>
      </w:r>
    </w:p>
    <w:p w:rsidR="004977E2" w:rsidRPr="008C2446" w:rsidRDefault="004977E2" w:rsidP="004977E2">
      <w:pPr>
        <w:autoSpaceDE w:val="0"/>
        <w:autoSpaceDN w:val="0"/>
        <w:adjustRightInd w:val="0"/>
        <w:spacing w:after="0"/>
        <w:jc w:val="both"/>
        <w:rPr>
          <w:rFonts w:ascii="Times New Roman" w:hAnsi="Times New Roman" w:cs="Times New Roman"/>
          <w:lang w:val="ru-RU"/>
        </w:rPr>
      </w:pPr>
      <w:r>
        <w:rPr>
          <w:rFonts w:ascii="&amp;quot" w:hAnsi="&amp;quot"/>
          <w:color w:val="333333"/>
          <w:sz w:val="21"/>
          <w:szCs w:val="21"/>
        </w:rPr>
        <w:t>   </w:t>
      </w:r>
      <w:r w:rsidRPr="008C2446">
        <w:rPr>
          <w:rFonts w:ascii="Times New Roman" w:hAnsi="Times New Roman" w:cs="Times New Roman"/>
          <w:lang w:val="ru-RU"/>
        </w:rPr>
        <w:t xml:space="preserve">Решението е прието без допълнения и възражения от </w:t>
      </w:r>
      <w:proofErr w:type="spellStart"/>
      <w:r w:rsidRPr="008C2446">
        <w:rPr>
          <w:rFonts w:ascii="Times New Roman" w:hAnsi="Times New Roman" w:cs="Times New Roman"/>
          <w:lang w:val="ru-RU"/>
        </w:rPr>
        <w:t>всички</w:t>
      </w:r>
      <w:proofErr w:type="spellEnd"/>
      <w:r w:rsidRPr="008C2446">
        <w:rPr>
          <w:rFonts w:ascii="Times New Roman" w:hAnsi="Times New Roman" w:cs="Times New Roman"/>
          <w:lang w:val="ru-RU"/>
        </w:rPr>
        <w:t xml:space="preserve"> </w:t>
      </w:r>
      <w:proofErr w:type="spellStart"/>
      <w:r w:rsidRPr="008C2446">
        <w:rPr>
          <w:rFonts w:ascii="Times New Roman" w:hAnsi="Times New Roman" w:cs="Times New Roman"/>
          <w:lang w:val="ru-RU"/>
        </w:rPr>
        <w:t>присъстващи</w:t>
      </w:r>
      <w:proofErr w:type="spellEnd"/>
      <w:r w:rsidRPr="008C2446">
        <w:rPr>
          <w:rFonts w:ascii="Times New Roman" w:hAnsi="Times New Roman" w:cs="Times New Roman"/>
          <w:lang w:val="ru-RU"/>
        </w:rPr>
        <w:t xml:space="preserve"> </w:t>
      </w:r>
      <w:proofErr w:type="spellStart"/>
      <w:r w:rsidRPr="008C2446">
        <w:rPr>
          <w:rFonts w:ascii="Times New Roman" w:hAnsi="Times New Roman" w:cs="Times New Roman"/>
          <w:lang w:val="ru-RU"/>
        </w:rPr>
        <w:t>членове</w:t>
      </w:r>
      <w:proofErr w:type="spellEnd"/>
      <w:r w:rsidRPr="008C2446">
        <w:rPr>
          <w:rFonts w:ascii="Times New Roman" w:hAnsi="Times New Roman" w:cs="Times New Roman"/>
          <w:lang w:val="ru-RU"/>
        </w:rPr>
        <w:t>.</w:t>
      </w:r>
    </w:p>
    <w:p w:rsidR="004977E2" w:rsidRDefault="004977E2" w:rsidP="004977E2">
      <w:pPr>
        <w:pStyle w:val="a6"/>
        <w:spacing w:before="0" w:beforeAutospacing="0" w:after="150" w:afterAutospacing="0"/>
        <w:rPr>
          <w:rFonts w:ascii="&amp;quot" w:hAnsi="&amp;quot"/>
          <w:color w:val="333333"/>
          <w:sz w:val="21"/>
          <w:szCs w:val="21"/>
        </w:rPr>
      </w:pPr>
      <w:r>
        <w:rPr>
          <w:rFonts w:ascii="&amp;quot" w:hAnsi="&amp;quot"/>
          <w:color w:val="333333"/>
          <w:sz w:val="21"/>
          <w:szCs w:val="21"/>
        </w:rPr>
        <w:t>        </w:t>
      </w:r>
    </w:p>
    <w:p w:rsidR="000D3757" w:rsidRDefault="000D3757" w:rsidP="000D3757">
      <w:pPr>
        <w:autoSpaceDE w:val="0"/>
        <w:autoSpaceDN w:val="0"/>
        <w:adjustRightInd w:val="0"/>
        <w:spacing w:after="0"/>
        <w:jc w:val="both"/>
        <w:rPr>
          <w:rFonts w:ascii="Times New Roman" w:hAnsi="Times New Roman" w:cs="Times New Roman"/>
          <w:lang w:val="ru-RU"/>
        </w:rPr>
      </w:pPr>
    </w:p>
    <w:p w:rsidR="000D3757" w:rsidRDefault="000D3757" w:rsidP="000D3757">
      <w:pPr>
        <w:autoSpaceDE w:val="0"/>
        <w:autoSpaceDN w:val="0"/>
        <w:adjustRightInd w:val="0"/>
        <w:spacing w:after="0"/>
        <w:jc w:val="both"/>
        <w:rPr>
          <w:rFonts w:ascii="Times New Roman" w:hAnsi="Times New Roman" w:cs="Times New Roman"/>
          <w:lang w:val="ru-RU"/>
        </w:rPr>
      </w:pPr>
      <w:r>
        <w:rPr>
          <w:rFonts w:ascii="Times New Roman" w:hAnsi="Times New Roman" w:cs="Times New Roman"/>
          <w:lang w:val="ru-RU"/>
        </w:rPr>
        <w:t xml:space="preserve">По т.5 от дневния </w:t>
      </w:r>
      <w:proofErr w:type="gramStart"/>
      <w:r>
        <w:rPr>
          <w:rFonts w:ascii="Times New Roman" w:hAnsi="Times New Roman" w:cs="Times New Roman"/>
          <w:lang w:val="ru-RU"/>
        </w:rPr>
        <w:t>ред</w:t>
      </w:r>
      <w:proofErr w:type="gramEnd"/>
      <w:r>
        <w:rPr>
          <w:rFonts w:ascii="Times New Roman" w:hAnsi="Times New Roman" w:cs="Times New Roman"/>
          <w:lang w:val="ru-RU"/>
        </w:rPr>
        <w:t xml:space="preserve"> беше взето следното </w:t>
      </w:r>
    </w:p>
    <w:p w:rsidR="00AE7978" w:rsidRDefault="00AE7978" w:rsidP="00025A72">
      <w:pPr>
        <w:jc w:val="center"/>
      </w:pPr>
    </w:p>
    <w:p w:rsidR="00025A72" w:rsidRPr="00AE7978" w:rsidRDefault="00025A72" w:rsidP="00025A72">
      <w:pPr>
        <w:jc w:val="center"/>
        <w:rPr>
          <w:b/>
        </w:rPr>
      </w:pPr>
      <w:r w:rsidRPr="00AE7978">
        <w:rPr>
          <w:b/>
        </w:rPr>
        <w:t xml:space="preserve">РЕШЕНИЕ </w:t>
      </w:r>
      <w:r w:rsidRPr="00AE7978">
        <w:rPr>
          <w:b/>
        </w:rPr>
        <w:br/>
        <w:t>№7/  04.09.2019 г.</w:t>
      </w:r>
    </w:p>
    <w:p w:rsidR="00025A72" w:rsidRPr="006C2F54" w:rsidRDefault="00025A72" w:rsidP="00025A72">
      <w:r w:rsidRPr="006C2F54">
        <w:t> </w:t>
      </w:r>
    </w:p>
    <w:p w:rsidR="00025A72" w:rsidRDefault="00025A72" w:rsidP="00025A72">
      <w:r w:rsidRPr="006C2F54">
        <w:t xml:space="preserve">            ОТНОСНО: Избор на говорител на Общинска избирателна комисия </w:t>
      </w:r>
      <w:r>
        <w:t>Кричим</w:t>
      </w:r>
      <w:r w:rsidRPr="006C2F54">
        <w:t xml:space="preserve"> при произвеждане на за изборите за общински </w:t>
      </w:r>
      <w:proofErr w:type="spellStart"/>
      <w:r w:rsidRPr="006C2F54">
        <w:t>съветници</w:t>
      </w:r>
      <w:proofErr w:type="spellEnd"/>
      <w:r w:rsidRPr="006C2F54">
        <w:t xml:space="preserve"> и за кметове на 27 октомври 2019 г.</w:t>
      </w:r>
    </w:p>
    <w:p w:rsidR="00025A72" w:rsidRPr="006C2F54" w:rsidRDefault="00025A72" w:rsidP="00025A72">
      <w:r w:rsidRPr="006C2F54">
        <w:t xml:space="preserve">На основание чл.87 ал.1 от Изборния кодекс, Общинска избирателна комисия </w:t>
      </w:r>
      <w:r>
        <w:t>Кричим</w:t>
      </w:r>
      <w:r w:rsidR="00C92DF5">
        <w:t xml:space="preserve"> след поименно гласуване </w:t>
      </w:r>
    </w:p>
    <w:p w:rsidR="00025A72" w:rsidRDefault="00025A72" w:rsidP="00025A72"/>
    <w:p w:rsidR="00025A72" w:rsidRPr="007B79D9" w:rsidRDefault="00025A72" w:rsidP="00025A72">
      <w:pPr>
        <w:rPr>
          <w:b/>
        </w:rPr>
      </w:pPr>
    </w:p>
    <w:tbl>
      <w:tblPr>
        <w:tblStyle w:val="a4"/>
        <w:tblW w:w="0" w:type="auto"/>
        <w:tblLook w:val="04A0" w:firstRow="1" w:lastRow="0" w:firstColumn="1" w:lastColumn="0" w:noHBand="0" w:noVBand="1"/>
      </w:tblPr>
      <w:tblGrid>
        <w:gridCol w:w="5020"/>
        <w:gridCol w:w="1467"/>
      </w:tblGrid>
      <w:tr w:rsidR="00025A72" w:rsidRPr="00FA20F6" w:rsidTr="00C92DF5">
        <w:tc>
          <w:tcPr>
            <w:tcW w:w="5020" w:type="dxa"/>
          </w:tcPr>
          <w:p w:rsidR="00025A72" w:rsidRPr="00FA20F6" w:rsidRDefault="00025A72" w:rsidP="00C92DF5">
            <w:pPr>
              <w:jc w:val="both"/>
              <w:rPr>
                <w:sz w:val="24"/>
                <w:szCs w:val="24"/>
              </w:rPr>
            </w:pPr>
            <w:r w:rsidRPr="00FA20F6">
              <w:rPr>
                <w:sz w:val="24"/>
                <w:szCs w:val="24"/>
              </w:rPr>
              <w:t>Венета Павлова</w:t>
            </w:r>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t>Гергана Танчева</w:t>
            </w:r>
          </w:p>
        </w:tc>
        <w:tc>
          <w:tcPr>
            <w:tcW w:w="1467" w:type="dxa"/>
          </w:tcPr>
          <w:p w:rsidR="00025A72" w:rsidRPr="00FA20F6" w:rsidRDefault="00025A72" w:rsidP="00C92DF5">
            <w:pPr>
              <w:jc w:val="both"/>
              <w:rPr>
                <w:sz w:val="24"/>
                <w:szCs w:val="24"/>
              </w:rPr>
            </w:pPr>
            <w:r>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t>Красимира Тодорова</w:t>
            </w:r>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t xml:space="preserve">Шенай </w:t>
            </w:r>
            <w:proofErr w:type="spellStart"/>
            <w:r w:rsidRPr="00FA20F6">
              <w:rPr>
                <w:sz w:val="24"/>
                <w:szCs w:val="24"/>
              </w:rPr>
              <w:t>Джанали</w:t>
            </w:r>
            <w:proofErr w:type="spellEnd"/>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t>Нонка Василева</w:t>
            </w:r>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t>Елена Иванова</w:t>
            </w:r>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lastRenderedPageBreak/>
              <w:t>Марияна Ангелова</w:t>
            </w:r>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t>Асенка Иванова</w:t>
            </w:r>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t>Светла Цачева</w:t>
            </w:r>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t>Елена Димова</w:t>
            </w:r>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t xml:space="preserve">Георги </w:t>
            </w:r>
            <w:proofErr w:type="spellStart"/>
            <w:r w:rsidRPr="00FA20F6">
              <w:rPr>
                <w:sz w:val="24"/>
                <w:szCs w:val="24"/>
              </w:rPr>
              <w:t>Барзев</w:t>
            </w:r>
            <w:proofErr w:type="spellEnd"/>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sidRPr="00FA20F6">
              <w:rPr>
                <w:sz w:val="24"/>
                <w:szCs w:val="24"/>
              </w:rPr>
              <w:t>Айсел Джурова</w:t>
            </w:r>
          </w:p>
        </w:tc>
        <w:tc>
          <w:tcPr>
            <w:tcW w:w="1467" w:type="dxa"/>
          </w:tcPr>
          <w:p w:rsidR="00025A72" w:rsidRPr="00FA20F6" w:rsidRDefault="00025A72" w:rsidP="00C92DF5">
            <w:pPr>
              <w:jc w:val="both"/>
              <w:rPr>
                <w:sz w:val="24"/>
                <w:szCs w:val="24"/>
              </w:rPr>
            </w:pPr>
            <w:r w:rsidRPr="00FA20F6">
              <w:rPr>
                <w:sz w:val="24"/>
                <w:szCs w:val="24"/>
              </w:rPr>
              <w:t>ЗА</w:t>
            </w:r>
          </w:p>
        </w:tc>
      </w:tr>
      <w:tr w:rsidR="00025A72" w:rsidRPr="00FA20F6" w:rsidTr="00C92DF5">
        <w:tc>
          <w:tcPr>
            <w:tcW w:w="5020" w:type="dxa"/>
          </w:tcPr>
          <w:p w:rsidR="00025A72" w:rsidRPr="00FA20F6" w:rsidRDefault="00025A72" w:rsidP="00C92DF5">
            <w:pPr>
              <w:jc w:val="both"/>
              <w:rPr>
                <w:sz w:val="24"/>
                <w:szCs w:val="24"/>
              </w:rPr>
            </w:pPr>
            <w:r>
              <w:rPr>
                <w:sz w:val="24"/>
                <w:szCs w:val="24"/>
              </w:rPr>
              <w:t xml:space="preserve">Илка </w:t>
            </w:r>
            <w:proofErr w:type="spellStart"/>
            <w:r>
              <w:rPr>
                <w:sz w:val="24"/>
                <w:szCs w:val="24"/>
              </w:rPr>
              <w:t>Бъбарова</w:t>
            </w:r>
            <w:proofErr w:type="spellEnd"/>
            <w:r>
              <w:rPr>
                <w:sz w:val="24"/>
                <w:szCs w:val="24"/>
              </w:rPr>
              <w:t xml:space="preserve"> – </w:t>
            </w:r>
            <w:proofErr w:type="spellStart"/>
            <w:r>
              <w:rPr>
                <w:sz w:val="24"/>
                <w:szCs w:val="24"/>
              </w:rPr>
              <w:t>Маневска</w:t>
            </w:r>
            <w:proofErr w:type="spellEnd"/>
          </w:p>
        </w:tc>
        <w:tc>
          <w:tcPr>
            <w:tcW w:w="1467" w:type="dxa"/>
          </w:tcPr>
          <w:p w:rsidR="00025A72" w:rsidRPr="00FA20F6" w:rsidRDefault="00025A72" w:rsidP="00C92DF5">
            <w:pPr>
              <w:jc w:val="both"/>
              <w:rPr>
                <w:sz w:val="24"/>
                <w:szCs w:val="24"/>
              </w:rPr>
            </w:pPr>
            <w:r>
              <w:rPr>
                <w:sz w:val="24"/>
                <w:szCs w:val="24"/>
              </w:rPr>
              <w:t>ЗА</w:t>
            </w:r>
          </w:p>
        </w:tc>
      </w:tr>
    </w:tbl>
    <w:p w:rsidR="00025A72" w:rsidRDefault="00025A72" w:rsidP="00025A72">
      <w:pPr>
        <w:autoSpaceDE w:val="0"/>
        <w:autoSpaceDN w:val="0"/>
        <w:adjustRightInd w:val="0"/>
        <w:jc w:val="both"/>
        <w:rPr>
          <w:rFonts w:ascii="Times New Roman CYR" w:hAnsi="Times New Roman CYR" w:cs="Times New Roman CYR"/>
          <w:color w:val="000000"/>
          <w:highlight w:val="white"/>
          <w:lang w:val="ru-RU"/>
        </w:rPr>
      </w:pPr>
    </w:p>
    <w:p w:rsidR="00025A72" w:rsidRPr="006C2F54" w:rsidRDefault="00025A72" w:rsidP="00025A72"/>
    <w:p w:rsidR="00025A72" w:rsidRPr="006C2F54" w:rsidRDefault="00025A72" w:rsidP="008B0F85">
      <w:pPr>
        <w:jc w:val="center"/>
      </w:pPr>
      <w:r w:rsidRPr="006C2F54">
        <w:rPr>
          <w:b/>
          <w:bCs/>
        </w:rPr>
        <w:t>Р Е Ш И:</w:t>
      </w:r>
    </w:p>
    <w:p w:rsidR="00025A72" w:rsidRPr="006C2F54" w:rsidRDefault="00025A72" w:rsidP="00025A72">
      <w:r w:rsidRPr="006C2F54">
        <w:t> </w:t>
      </w:r>
    </w:p>
    <w:p w:rsidR="00025A72" w:rsidRPr="006C2F54" w:rsidRDefault="00025A72" w:rsidP="00025A72">
      <w:pPr>
        <w:numPr>
          <w:ilvl w:val="0"/>
          <w:numId w:val="11"/>
        </w:numPr>
      </w:pPr>
      <w:r w:rsidRPr="006C2F54">
        <w:t xml:space="preserve">Определя </w:t>
      </w:r>
      <w:r>
        <w:t xml:space="preserve">заместник - председателя на </w:t>
      </w:r>
      <w:r w:rsidRPr="006C2F54">
        <w:t xml:space="preserve"> Общинска избирателна комисия </w:t>
      </w:r>
      <w:r>
        <w:t>Кричим</w:t>
      </w:r>
      <w:r w:rsidR="00AE7978">
        <w:t xml:space="preserve"> –, </w:t>
      </w:r>
      <w:r>
        <w:t>Гергана Танчева</w:t>
      </w:r>
      <w:r w:rsidRPr="006C2F54">
        <w:t xml:space="preserve">, за говорител на Общинска избирателна комисия </w:t>
      </w:r>
      <w:r>
        <w:t>Кричим</w:t>
      </w:r>
      <w:r w:rsidR="00AE7978">
        <w:t>, коя</w:t>
      </w:r>
      <w:r w:rsidRPr="006C2F54">
        <w:t>то да оповестява решенията на комисията.</w:t>
      </w:r>
    </w:p>
    <w:p w:rsidR="00025A72" w:rsidRPr="006C2F54" w:rsidRDefault="00025A72" w:rsidP="00025A72">
      <w:pPr>
        <w:numPr>
          <w:ilvl w:val="0"/>
          <w:numId w:val="11"/>
        </w:numPr>
      </w:pPr>
      <w:r w:rsidRPr="006C2F54">
        <w:t xml:space="preserve">При отсъствие на председателя, както и във всеки конкретен случай, решенията на Общинска избирателна комисия </w:t>
      </w:r>
      <w:r>
        <w:t>Кричим</w:t>
      </w:r>
      <w:r w:rsidRPr="006C2F54">
        <w:t xml:space="preserve"> да бъдат оповестявани от изрично определен от него заместник-председател или член на комисията.</w:t>
      </w:r>
    </w:p>
    <w:p w:rsidR="00C92DF5" w:rsidRPr="008C2446" w:rsidRDefault="00025A72" w:rsidP="00C92DF5">
      <w:pPr>
        <w:autoSpaceDE w:val="0"/>
        <w:autoSpaceDN w:val="0"/>
        <w:adjustRightInd w:val="0"/>
        <w:spacing w:after="0"/>
        <w:jc w:val="both"/>
        <w:rPr>
          <w:rFonts w:ascii="Times New Roman" w:hAnsi="Times New Roman" w:cs="Times New Roman"/>
          <w:lang w:val="ru-RU"/>
        </w:rPr>
      </w:pPr>
      <w:r w:rsidRPr="006C2F54">
        <w:t> </w:t>
      </w:r>
      <w:r w:rsidR="00C92DF5" w:rsidRPr="008C2446">
        <w:rPr>
          <w:rFonts w:ascii="Times New Roman" w:hAnsi="Times New Roman" w:cs="Times New Roman"/>
          <w:lang w:val="ru-RU"/>
        </w:rPr>
        <w:t xml:space="preserve">Решението е прието без допълнения и възражения от </w:t>
      </w:r>
      <w:proofErr w:type="spellStart"/>
      <w:r w:rsidR="00C92DF5" w:rsidRPr="008C2446">
        <w:rPr>
          <w:rFonts w:ascii="Times New Roman" w:hAnsi="Times New Roman" w:cs="Times New Roman"/>
          <w:lang w:val="ru-RU"/>
        </w:rPr>
        <w:t>всички</w:t>
      </w:r>
      <w:proofErr w:type="spellEnd"/>
      <w:r w:rsidR="00C92DF5" w:rsidRPr="008C2446">
        <w:rPr>
          <w:rFonts w:ascii="Times New Roman" w:hAnsi="Times New Roman" w:cs="Times New Roman"/>
          <w:lang w:val="ru-RU"/>
        </w:rPr>
        <w:t xml:space="preserve"> </w:t>
      </w:r>
      <w:proofErr w:type="spellStart"/>
      <w:r w:rsidR="00C92DF5" w:rsidRPr="008C2446">
        <w:rPr>
          <w:rFonts w:ascii="Times New Roman" w:hAnsi="Times New Roman" w:cs="Times New Roman"/>
          <w:lang w:val="ru-RU"/>
        </w:rPr>
        <w:t>присъстващи</w:t>
      </w:r>
      <w:proofErr w:type="spellEnd"/>
      <w:r w:rsidR="00C92DF5" w:rsidRPr="008C2446">
        <w:rPr>
          <w:rFonts w:ascii="Times New Roman" w:hAnsi="Times New Roman" w:cs="Times New Roman"/>
          <w:lang w:val="ru-RU"/>
        </w:rPr>
        <w:t xml:space="preserve"> </w:t>
      </w:r>
      <w:proofErr w:type="spellStart"/>
      <w:r w:rsidR="00C92DF5" w:rsidRPr="008C2446">
        <w:rPr>
          <w:rFonts w:ascii="Times New Roman" w:hAnsi="Times New Roman" w:cs="Times New Roman"/>
          <w:lang w:val="ru-RU"/>
        </w:rPr>
        <w:t>членове</w:t>
      </w:r>
      <w:proofErr w:type="spellEnd"/>
      <w:r w:rsidR="00C92DF5" w:rsidRPr="008C2446">
        <w:rPr>
          <w:rFonts w:ascii="Times New Roman" w:hAnsi="Times New Roman" w:cs="Times New Roman"/>
          <w:lang w:val="ru-RU"/>
        </w:rPr>
        <w:t>.</w:t>
      </w:r>
    </w:p>
    <w:p w:rsidR="00025A72" w:rsidRDefault="00025A72" w:rsidP="00025A72">
      <w:r w:rsidRPr="006C2F54">
        <w:t>  Настоящото решение може да бъде обжалвано пред Централната избирателна комисия в срок до три дни от обявяването му.</w:t>
      </w:r>
    </w:p>
    <w:p w:rsidR="00C92DF5" w:rsidRDefault="00C92DF5" w:rsidP="00025A72">
      <w:r>
        <w:t>ПО т.6 от дневния ред</w:t>
      </w:r>
      <w:r w:rsidR="003B1F77">
        <w:t xml:space="preserve"> беше взето следното</w:t>
      </w:r>
    </w:p>
    <w:p w:rsidR="008B0F85" w:rsidRDefault="008B0F85" w:rsidP="00C92DF5">
      <w:pPr>
        <w:jc w:val="center"/>
        <w:rPr>
          <w:b/>
        </w:rPr>
      </w:pPr>
    </w:p>
    <w:p w:rsidR="00C92DF5" w:rsidRPr="00AE7978" w:rsidRDefault="00C92DF5" w:rsidP="00C92DF5">
      <w:pPr>
        <w:jc w:val="center"/>
        <w:rPr>
          <w:b/>
        </w:rPr>
      </w:pPr>
      <w:r w:rsidRPr="00AE7978">
        <w:rPr>
          <w:b/>
        </w:rPr>
        <w:t xml:space="preserve">РЕШЕНИЕ </w:t>
      </w:r>
      <w:r w:rsidRPr="00AE7978">
        <w:rPr>
          <w:b/>
        </w:rPr>
        <w:br/>
        <w:t>№8</w:t>
      </w:r>
      <w:r w:rsidR="003B1F77" w:rsidRPr="00AE7978">
        <w:rPr>
          <w:b/>
        </w:rPr>
        <w:t xml:space="preserve"> /</w:t>
      </w:r>
      <w:r w:rsidRPr="00AE7978">
        <w:rPr>
          <w:b/>
        </w:rPr>
        <w:t>09.</w:t>
      </w:r>
      <w:proofErr w:type="spellStart"/>
      <w:r w:rsidRPr="00AE7978">
        <w:rPr>
          <w:b/>
        </w:rPr>
        <w:t>09</w:t>
      </w:r>
      <w:proofErr w:type="spellEnd"/>
      <w:r w:rsidRPr="00AE7978">
        <w:rPr>
          <w:b/>
        </w:rPr>
        <w:t>.2019</w:t>
      </w:r>
    </w:p>
    <w:p w:rsidR="00C92DF5" w:rsidRPr="00AD6A20" w:rsidRDefault="00C92DF5" w:rsidP="00C92DF5">
      <w:pPr>
        <w:jc w:val="center"/>
      </w:pPr>
      <w:r w:rsidRPr="00AD6A20">
        <w:t xml:space="preserve">ОТНОСНО: Определяне на график за дежурствата от членовете на Общинска избирателна комисия </w:t>
      </w:r>
      <w:r>
        <w:t>Кричим</w:t>
      </w:r>
      <w:r w:rsidRPr="00AD6A20">
        <w:t xml:space="preserve"> при произвеждане на избори за общински </w:t>
      </w:r>
      <w:proofErr w:type="spellStart"/>
      <w:r w:rsidRPr="00AD6A20">
        <w:t>съветници</w:t>
      </w:r>
      <w:proofErr w:type="spellEnd"/>
      <w:r w:rsidRPr="00AD6A20">
        <w:t xml:space="preserve"> и за кметове на 27 октомври 2019 г.</w:t>
      </w:r>
    </w:p>
    <w:p w:rsidR="00C92DF5" w:rsidRPr="00AD6A20" w:rsidRDefault="00C92DF5" w:rsidP="00C92DF5">
      <w:r w:rsidRPr="00AD6A20">
        <w:t> </w:t>
      </w:r>
    </w:p>
    <w:p w:rsidR="00C92DF5" w:rsidRPr="006C2F54" w:rsidRDefault="003B1F77" w:rsidP="00C92DF5">
      <w:r w:rsidRPr="00AD6A20">
        <w:t xml:space="preserve">            На основание чл. 87, ал.1, т.1 от Изборния кодекс,  Общинска избирателна комисия </w:t>
      </w:r>
      <w:r>
        <w:t xml:space="preserve">Кричим, </w:t>
      </w:r>
      <w:r w:rsidR="00C92DF5" w:rsidRPr="006C2F54">
        <w:t xml:space="preserve">Общинска избирателна комисия </w:t>
      </w:r>
      <w:r w:rsidR="00C92DF5">
        <w:t xml:space="preserve">Кричим след поименно гласуване </w:t>
      </w:r>
    </w:p>
    <w:p w:rsidR="00C92DF5" w:rsidRDefault="00C92DF5" w:rsidP="00C92DF5"/>
    <w:p w:rsidR="00C92DF5" w:rsidRPr="007B79D9" w:rsidRDefault="00C92DF5" w:rsidP="00C92DF5">
      <w:pPr>
        <w:rPr>
          <w:b/>
        </w:rPr>
      </w:pPr>
    </w:p>
    <w:tbl>
      <w:tblPr>
        <w:tblStyle w:val="a4"/>
        <w:tblW w:w="0" w:type="auto"/>
        <w:tblLook w:val="04A0" w:firstRow="1" w:lastRow="0" w:firstColumn="1" w:lastColumn="0" w:noHBand="0" w:noVBand="1"/>
      </w:tblPr>
      <w:tblGrid>
        <w:gridCol w:w="5020"/>
        <w:gridCol w:w="1467"/>
      </w:tblGrid>
      <w:tr w:rsidR="00C92DF5" w:rsidRPr="00FA20F6" w:rsidTr="00C92DF5">
        <w:tc>
          <w:tcPr>
            <w:tcW w:w="5020" w:type="dxa"/>
          </w:tcPr>
          <w:p w:rsidR="00C92DF5" w:rsidRPr="00FA20F6" w:rsidRDefault="00C92DF5" w:rsidP="00C92DF5">
            <w:pPr>
              <w:jc w:val="both"/>
              <w:rPr>
                <w:sz w:val="24"/>
                <w:szCs w:val="24"/>
              </w:rPr>
            </w:pPr>
            <w:r w:rsidRPr="00FA20F6">
              <w:rPr>
                <w:sz w:val="24"/>
                <w:szCs w:val="24"/>
              </w:rPr>
              <w:t>Венета Павлова</w:t>
            </w:r>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t>Гергана Танчева</w:t>
            </w:r>
          </w:p>
        </w:tc>
        <w:tc>
          <w:tcPr>
            <w:tcW w:w="1467" w:type="dxa"/>
          </w:tcPr>
          <w:p w:rsidR="00C92DF5" w:rsidRPr="00FA20F6" w:rsidRDefault="00C92DF5" w:rsidP="00C92DF5">
            <w:pPr>
              <w:jc w:val="both"/>
              <w:rPr>
                <w:sz w:val="24"/>
                <w:szCs w:val="24"/>
              </w:rPr>
            </w:pPr>
            <w:r>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t>Красимира Тодорова</w:t>
            </w:r>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t xml:space="preserve">Шенай </w:t>
            </w:r>
            <w:proofErr w:type="spellStart"/>
            <w:r w:rsidRPr="00FA20F6">
              <w:rPr>
                <w:sz w:val="24"/>
                <w:szCs w:val="24"/>
              </w:rPr>
              <w:t>Джанали</w:t>
            </w:r>
            <w:proofErr w:type="spellEnd"/>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lastRenderedPageBreak/>
              <w:t>Нонка Василева</w:t>
            </w:r>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t>Елена Иванова</w:t>
            </w:r>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t>Марияна Ангелова</w:t>
            </w:r>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t>Асенка Иванова</w:t>
            </w:r>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t>Светла Цачева</w:t>
            </w:r>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t>Елена Димова</w:t>
            </w:r>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t xml:space="preserve">Георги </w:t>
            </w:r>
            <w:proofErr w:type="spellStart"/>
            <w:r w:rsidRPr="00FA20F6">
              <w:rPr>
                <w:sz w:val="24"/>
                <w:szCs w:val="24"/>
              </w:rPr>
              <w:t>Барзев</w:t>
            </w:r>
            <w:proofErr w:type="spellEnd"/>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sidRPr="00FA20F6">
              <w:rPr>
                <w:sz w:val="24"/>
                <w:szCs w:val="24"/>
              </w:rPr>
              <w:t>Айсел Джурова</w:t>
            </w:r>
          </w:p>
        </w:tc>
        <w:tc>
          <w:tcPr>
            <w:tcW w:w="1467" w:type="dxa"/>
          </w:tcPr>
          <w:p w:rsidR="00C92DF5" w:rsidRPr="00FA20F6" w:rsidRDefault="00C92DF5" w:rsidP="00C92DF5">
            <w:pPr>
              <w:jc w:val="both"/>
              <w:rPr>
                <w:sz w:val="24"/>
                <w:szCs w:val="24"/>
              </w:rPr>
            </w:pPr>
            <w:r w:rsidRPr="00FA20F6">
              <w:rPr>
                <w:sz w:val="24"/>
                <w:szCs w:val="24"/>
              </w:rPr>
              <w:t>ЗА</w:t>
            </w:r>
          </w:p>
        </w:tc>
      </w:tr>
      <w:tr w:rsidR="00C92DF5" w:rsidRPr="00FA20F6" w:rsidTr="00C92DF5">
        <w:tc>
          <w:tcPr>
            <w:tcW w:w="5020" w:type="dxa"/>
          </w:tcPr>
          <w:p w:rsidR="00C92DF5" w:rsidRPr="00FA20F6" w:rsidRDefault="00C92DF5" w:rsidP="00C92DF5">
            <w:pPr>
              <w:jc w:val="both"/>
              <w:rPr>
                <w:sz w:val="24"/>
                <w:szCs w:val="24"/>
              </w:rPr>
            </w:pPr>
            <w:r>
              <w:rPr>
                <w:sz w:val="24"/>
                <w:szCs w:val="24"/>
              </w:rPr>
              <w:t xml:space="preserve">Илка </w:t>
            </w:r>
            <w:proofErr w:type="spellStart"/>
            <w:r>
              <w:rPr>
                <w:sz w:val="24"/>
                <w:szCs w:val="24"/>
              </w:rPr>
              <w:t>Бъбарова</w:t>
            </w:r>
            <w:proofErr w:type="spellEnd"/>
            <w:r>
              <w:rPr>
                <w:sz w:val="24"/>
                <w:szCs w:val="24"/>
              </w:rPr>
              <w:t xml:space="preserve"> – </w:t>
            </w:r>
            <w:proofErr w:type="spellStart"/>
            <w:r>
              <w:rPr>
                <w:sz w:val="24"/>
                <w:szCs w:val="24"/>
              </w:rPr>
              <w:t>Маневска</w:t>
            </w:r>
            <w:proofErr w:type="spellEnd"/>
          </w:p>
        </w:tc>
        <w:tc>
          <w:tcPr>
            <w:tcW w:w="1467" w:type="dxa"/>
          </w:tcPr>
          <w:p w:rsidR="00C92DF5" w:rsidRPr="00FA20F6" w:rsidRDefault="00C92DF5" w:rsidP="00C92DF5">
            <w:pPr>
              <w:jc w:val="both"/>
              <w:rPr>
                <w:sz w:val="24"/>
                <w:szCs w:val="24"/>
              </w:rPr>
            </w:pPr>
            <w:r>
              <w:rPr>
                <w:sz w:val="24"/>
                <w:szCs w:val="24"/>
              </w:rPr>
              <w:t>ЗА</w:t>
            </w:r>
          </w:p>
        </w:tc>
      </w:tr>
    </w:tbl>
    <w:p w:rsidR="00C92DF5" w:rsidRDefault="00C92DF5" w:rsidP="00C92DF5">
      <w:pPr>
        <w:autoSpaceDE w:val="0"/>
        <w:autoSpaceDN w:val="0"/>
        <w:adjustRightInd w:val="0"/>
        <w:jc w:val="both"/>
        <w:rPr>
          <w:rFonts w:ascii="Times New Roman CYR" w:hAnsi="Times New Roman CYR" w:cs="Times New Roman CYR"/>
          <w:color w:val="000000"/>
          <w:highlight w:val="white"/>
          <w:lang w:val="ru-RU"/>
        </w:rPr>
      </w:pPr>
    </w:p>
    <w:p w:rsidR="00C92DF5" w:rsidRPr="00AD6A20" w:rsidRDefault="00C92DF5" w:rsidP="00C92DF5"/>
    <w:p w:rsidR="00C92DF5" w:rsidRPr="00AD6A20" w:rsidRDefault="00C92DF5" w:rsidP="00C92DF5">
      <w:r w:rsidRPr="00AD6A20">
        <w:t> </w:t>
      </w:r>
    </w:p>
    <w:p w:rsidR="00C92DF5" w:rsidRPr="00AD6A20" w:rsidRDefault="00C92DF5" w:rsidP="00C92DF5">
      <w:r w:rsidRPr="00AD6A20">
        <w:rPr>
          <w:b/>
          <w:bCs/>
        </w:rPr>
        <w:t> </w:t>
      </w:r>
    </w:p>
    <w:p w:rsidR="00C92DF5" w:rsidRPr="00AD6A20" w:rsidRDefault="00C92DF5" w:rsidP="003B1F77">
      <w:pPr>
        <w:jc w:val="center"/>
      </w:pPr>
      <w:r w:rsidRPr="00AD6A20">
        <w:rPr>
          <w:b/>
          <w:bCs/>
        </w:rPr>
        <w:t>Р Е Ш И:</w:t>
      </w:r>
    </w:p>
    <w:p w:rsidR="00C92DF5" w:rsidRPr="00AD6A20" w:rsidRDefault="00C92DF5" w:rsidP="00C92DF5">
      <w:pPr>
        <w:numPr>
          <w:ilvl w:val="0"/>
          <w:numId w:val="12"/>
        </w:numPr>
      </w:pPr>
      <w:r w:rsidRPr="00AD6A20">
        <w:t xml:space="preserve">Членовете на Общинска избирателна комисия </w:t>
      </w:r>
      <w:r>
        <w:t>Кричим</w:t>
      </w:r>
      <w:r w:rsidRPr="00AD6A20">
        <w:t xml:space="preserve"> </w:t>
      </w:r>
      <w:r>
        <w:t>,</w:t>
      </w:r>
      <w:r w:rsidRPr="00AD6A20">
        <w:t xml:space="preserve">следва да осигурят ежедневно и постоянно присъствие в работното помещение на </w:t>
      </w:r>
      <w:r w:rsidR="00306390">
        <w:t>ОИК</w:t>
      </w:r>
      <w:r w:rsidR="00F15CE1">
        <w:t xml:space="preserve"> </w:t>
      </w:r>
      <w:r w:rsidRPr="00AD6A20">
        <w:t xml:space="preserve"> </w:t>
      </w:r>
      <w:r>
        <w:t>Кричим</w:t>
      </w:r>
      <w:r w:rsidRPr="00AD6A20">
        <w:t>,</w:t>
      </w:r>
      <w:r>
        <w:t xml:space="preserve"> с административен адрес: град Кричим, </w:t>
      </w:r>
      <w:r w:rsidRPr="00AD6A20">
        <w:t>ул.“</w:t>
      </w:r>
      <w:r>
        <w:t>Никола Петков</w:t>
      </w:r>
      <w:r w:rsidRPr="00AD6A20">
        <w:t>“ № 1</w:t>
      </w:r>
      <w:r>
        <w:t>1</w:t>
      </w:r>
      <w:r w:rsidRPr="00AD6A20">
        <w:t xml:space="preserve"> – Заседателна зала за срок до 7 дни включително от произвеждане на избори за общински </w:t>
      </w:r>
      <w:proofErr w:type="spellStart"/>
      <w:r w:rsidRPr="00AD6A20">
        <w:t>съветници</w:t>
      </w:r>
      <w:proofErr w:type="spellEnd"/>
      <w:r w:rsidRPr="00AD6A20">
        <w:t xml:space="preserve"> и за кметове на 27 октомври 2019 г., при спазване на следното работно време: от 0</w:t>
      </w:r>
      <w:r>
        <w:t>9</w:t>
      </w:r>
      <w:r w:rsidRPr="00AD6A20">
        <w:t>,</w:t>
      </w:r>
      <w:r>
        <w:t>0</w:t>
      </w:r>
      <w:r w:rsidRPr="00AD6A20">
        <w:t xml:space="preserve">0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решение на Общинска избирателна комисия </w:t>
      </w:r>
      <w:r>
        <w:t>Кричим</w:t>
      </w:r>
      <w:r w:rsidRPr="00AD6A20">
        <w:t xml:space="preserve"> .</w:t>
      </w:r>
    </w:p>
    <w:p w:rsidR="00C92DF5" w:rsidRPr="00AD6A20" w:rsidRDefault="00C92DF5" w:rsidP="00C92DF5">
      <w:pPr>
        <w:numPr>
          <w:ilvl w:val="0"/>
          <w:numId w:val="12"/>
        </w:numPr>
      </w:pPr>
      <w:r w:rsidRPr="00AD6A20">
        <w:t xml:space="preserve">Дежурствата се осъществяват чрез задължително присъствие на най-малко двама членове на Общинска избирателна комисия </w:t>
      </w:r>
      <w:r>
        <w:t>Кричим</w:t>
      </w:r>
      <w:r w:rsidRPr="00AD6A20">
        <w:t>, предложени от различни партии и коалиции от партии.</w:t>
      </w:r>
    </w:p>
    <w:p w:rsidR="00C92DF5" w:rsidRPr="00AD6A20" w:rsidRDefault="00C92DF5" w:rsidP="00C92DF5">
      <w:pPr>
        <w:numPr>
          <w:ilvl w:val="0"/>
          <w:numId w:val="12"/>
        </w:numPr>
      </w:pPr>
      <w:r w:rsidRPr="00AD6A20">
        <w:t xml:space="preserve">Определя следните официални средства за връзка с Общинска избирателна комисия </w:t>
      </w:r>
      <w:r>
        <w:t>Кричим</w:t>
      </w:r>
      <w:r w:rsidRPr="00AD6A20">
        <w:t>: тел.: 03</w:t>
      </w:r>
      <w:r>
        <w:t>145</w:t>
      </w:r>
      <w:r w:rsidRPr="00AD6A20">
        <w:t>/</w:t>
      </w:r>
      <w:r>
        <w:t xml:space="preserve">3046, </w:t>
      </w:r>
      <w:r>
        <w:rPr>
          <w:lang w:val="en-US"/>
        </w:rPr>
        <w:t>0889302663</w:t>
      </w:r>
      <w:r w:rsidRPr="00AD6A20">
        <w:t xml:space="preserve">, </w:t>
      </w:r>
      <w:proofErr w:type="spellStart"/>
      <w:r w:rsidRPr="00AD6A20">
        <w:t>e-mail</w:t>
      </w:r>
      <w:proofErr w:type="spellEnd"/>
      <w:r w:rsidRPr="00AD6A20">
        <w:t xml:space="preserve">: </w:t>
      </w:r>
      <w:hyperlink r:id="rId9" w:history="1">
        <w:r w:rsidRPr="00152757">
          <w:rPr>
            <w:rStyle w:val="a5"/>
          </w:rPr>
          <w:t>oik1639@cik.bg</w:t>
        </w:r>
      </w:hyperlink>
      <w:r w:rsidRPr="00AD6A20">
        <w:t>;</w:t>
      </w:r>
    </w:p>
    <w:p w:rsidR="00C92DF5" w:rsidRPr="00AD6A20" w:rsidRDefault="00C92DF5" w:rsidP="00C92DF5">
      <w:pPr>
        <w:numPr>
          <w:ilvl w:val="0"/>
          <w:numId w:val="12"/>
        </w:numPr>
      </w:pPr>
      <w:r w:rsidRPr="00AD6A20">
        <w:t xml:space="preserve">Достъпът до работното помещение на комисията се контролира от служителите от </w:t>
      </w:r>
      <w:r>
        <w:t>СОТ</w:t>
      </w:r>
    </w:p>
    <w:p w:rsidR="00C92DF5" w:rsidRPr="00AD6A20" w:rsidRDefault="00C92DF5" w:rsidP="00C92DF5">
      <w:pPr>
        <w:numPr>
          <w:ilvl w:val="0"/>
          <w:numId w:val="12"/>
        </w:numPr>
      </w:pPr>
      <w:r w:rsidRPr="00AD6A20">
        <w:t xml:space="preserve">След напускане на работното помещение, същото се заключва и запечатва с хартиена лента с печата на Общинска избирателна комисия </w:t>
      </w:r>
      <w:r>
        <w:t>Кричим</w:t>
      </w:r>
      <w:r w:rsidRPr="00AD6A20">
        <w:t xml:space="preserve"> и подписите на деж</w:t>
      </w:r>
      <w:r>
        <w:t>урните членове</w:t>
      </w:r>
      <w:r w:rsidRPr="00AD6A20">
        <w:t>.</w:t>
      </w:r>
    </w:p>
    <w:p w:rsidR="00C92DF5" w:rsidRPr="00AD6A20" w:rsidRDefault="00C92DF5" w:rsidP="00C92DF5">
      <w:pPr>
        <w:numPr>
          <w:ilvl w:val="0"/>
          <w:numId w:val="12"/>
        </w:numPr>
      </w:pPr>
      <w:r w:rsidRPr="00AD6A20">
        <w:t xml:space="preserve">Дневният график и дежурните членове на Общинска избирателна комисия </w:t>
      </w:r>
      <w:r>
        <w:t>Кричим</w:t>
      </w:r>
      <w:r w:rsidRPr="00AD6A20">
        <w:t xml:space="preserve"> за посочения в т. 1 период се отразяват в </w:t>
      </w:r>
      <w:r>
        <w:t>седмичен график за дежурства.</w:t>
      </w:r>
    </w:p>
    <w:p w:rsidR="00C92DF5" w:rsidRPr="00AD6A20" w:rsidRDefault="00C92DF5" w:rsidP="00C92DF5">
      <w:r w:rsidRPr="00AD6A20">
        <w:t> </w:t>
      </w:r>
      <w:r w:rsidR="003B1F77">
        <w:t>Решението беше  прието без допълнения и възражения от всички присъстващи членове.</w:t>
      </w:r>
    </w:p>
    <w:p w:rsidR="00C92DF5" w:rsidRPr="00AD6A20" w:rsidRDefault="00C92DF5" w:rsidP="00C92DF5">
      <w:r w:rsidRPr="00AD6A20">
        <w:t>            Настоящото решение може да бъде обжалвано пред Централната избирателна комисия в срок до три дни от обявяването му.</w:t>
      </w:r>
    </w:p>
    <w:p w:rsidR="00C92DF5" w:rsidRPr="00AD6A20" w:rsidRDefault="00C92DF5" w:rsidP="00C92DF5">
      <w:r w:rsidRPr="00AD6A20">
        <w:lastRenderedPageBreak/>
        <w:t> </w:t>
      </w:r>
    </w:p>
    <w:p w:rsidR="005542E7" w:rsidRPr="005542E7" w:rsidRDefault="00A26A21" w:rsidP="00A26A21">
      <w:pPr>
        <w:autoSpaceDE w:val="0"/>
        <w:autoSpaceDN w:val="0"/>
        <w:adjustRightInd w:val="0"/>
        <w:spacing w:after="0" w:line="360" w:lineRule="auto"/>
        <w:rPr>
          <w:rFonts w:ascii="Times New Roman" w:hAnsi="Times New Roman" w:cs="Times New Roman"/>
          <w:bCs/>
          <w:lang w:val="ru-RU"/>
        </w:rPr>
      </w:pPr>
      <w:r>
        <w:rPr>
          <w:rFonts w:ascii="Times New Roman" w:hAnsi="Times New Roman" w:cs="Times New Roman"/>
          <w:bCs/>
          <w:lang w:val="ru-RU"/>
        </w:rPr>
        <w:t>По</w:t>
      </w:r>
      <w:r w:rsidR="005542E7" w:rsidRPr="005542E7">
        <w:rPr>
          <w:rFonts w:ascii="Times New Roman" w:hAnsi="Times New Roman" w:cs="Times New Roman"/>
          <w:bCs/>
          <w:lang w:val="ru-RU"/>
        </w:rPr>
        <w:t xml:space="preserve"> т.7 от дневния </w:t>
      </w:r>
      <w:proofErr w:type="gramStart"/>
      <w:r w:rsidR="005542E7" w:rsidRPr="005542E7">
        <w:rPr>
          <w:rFonts w:ascii="Times New Roman" w:hAnsi="Times New Roman" w:cs="Times New Roman"/>
          <w:bCs/>
          <w:lang w:val="ru-RU"/>
        </w:rPr>
        <w:t>ред</w:t>
      </w:r>
      <w:proofErr w:type="gramEnd"/>
      <w:r w:rsidR="005542E7">
        <w:rPr>
          <w:rFonts w:ascii="Times New Roman" w:hAnsi="Times New Roman" w:cs="Times New Roman"/>
          <w:bCs/>
          <w:lang w:val="ru-RU"/>
        </w:rPr>
        <w:t xml:space="preserve"> беше взето следното</w:t>
      </w:r>
    </w:p>
    <w:p w:rsidR="004C54B6" w:rsidRPr="008C2446" w:rsidRDefault="004C54B6" w:rsidP="004C54B6">
      <w:pPr>
        <w:autoSpaceDE w:val="0"/>
        <w:autoSpaceDN w:val="0"/>
        <w:adjustRightInd w:val="0"/>
        <w:spacing w:after="0" w:line="360" w:lineRule="auto"/>
        <w:ind w:firstLine="357"/>
        <w:jc w:val="center"/>
        <w:rPr>
          <w:rFonts w:ascii="Times New Roman" w:hAnsi="Times New Roman" w:cs="Times New Roman"/>
          <w:b/>
          <w:bCs/>
          <w:lang w:val="ru-RU"/>
        </w:rPr>
      </w:pPr>
      <w:proofErr w:type="gramStart"/>
      <w:r w:rsidRPr="008C2446">
        <w:rPr>
          <w:rFonts w:ascii="Times New Roman" w:hAnsi="Times New Roman" w:cs="Times New Roman"/>
          <w:b/>
          <w:bCs/>
          <w:lang w:val="ru-RU"/>
        </w:rPr>
        <w:t>Р</w:t>
      </w:r>
      <w:proofErr w:type="gramEnd"/>
      <w:r w:rsidRPr="008C2446">
        <w:rPr>
          <w:rFonts w:ascii="Times New Roman" w:hAnsi="Times New Roman" w:cs="Times New Roman"/>
          <w:b/>
          <w:bCs/>
          <w:lang w:val="ru-RU"/>
        </w:rPr>
        <w:t xml:space="preserve"> Е Ш Е Н И Е </w:t>
      </w:r>
    </w:p>
    <w:p w:rsidR="004C54B6" w:rsidRPr="008C2446" w:rsidRDefault="004C54B6" w:rsidP="004C54B6">
      <w:pPr>
        <w:autoSpaceDE w:val="0"/>
        <w:autoSpaceDN w:val="0"/>
        <w:adjustRightInd w:val="0"/>
        <w:spacing w:after="0" w:line="360" w:lineRule="auto"/>
        <w:ind w:firstLine="357"/>
        <w:jc w:val="center"/>
        <w:rPr>
          <w:rFonts w:ascii="Times New Roman" w:hAnsi="Times New Roman" w:cs="Times New Roman"/>
          <w:b/>
          <w:bCs/>
          <w:lang w:val="ru-RU"/>
        </w:rPr>
      </w:pPr>
      <w:r w:rsidRPr="008C2446">
        <w:rPr>
          <w:rFonts w:ascii="Times New Roman" w:hAnsi="Times New Roman" w:cs="Times New Roman"/>
          <w:b/>
          <w:bCs/>
          <w:lang w:val="ru-RU"/>
        </w:rPr>
        <w:t xml:space="preserve">№ </w:t>
      </w:r>
      <w:r w:rsidR="003B1F77">
        <w:rPr>
          <w:rFonts w:ascii="Times New Roman" w:hAnsi="Times New Roman" w:cs="Times New Roman"/>
          <w:b/>
          <w:bCs/>
          <w:lang w:val="ru-RU"/>
        </w:rPr>
        <w:t>09</w:t>
      </w:r>
      <w:r w:rsidRPr="008C2446">
        <w:rPr>
          <w:rFonts w:ascii="Times New Roman" w:hAnsi="Times New Roman" w:cs="Times New Roman"/>
          <w:b/>
          <w:bCs/>
          <w:lang w:val="ru-RU"/>
        </w:rPr>
        <w:t>/</w:t>
      </w:r>
      <w:r w:rsidR="00852572">
        <w:rPr>
          <w:rFonts w:ascii="Times New Roman" w:hAnsi="Times New Roman" w:cs="Times New Roman"/>
          <w:b/>
          <w:bCs/>
          <w:lang w:val="ru-RU"/>
        </w:rPr>
        <w:t>09</w:t>
      </w:r>
      <w:r w:rsidRPr="008C2446">
        <w:rPr>
          <w:rFonts w:ascii="Times New Roman" w:hAnsi="Times New Roman" w:cs="Times New Roman"/>
          <w:b/>
          <w:bCs/>
          <w:lang w:val="ru-RU"/>
        </w:rPr>
        <w:t>.09.201</w:t>
      </w:r>
      <w:r>
        <w:rPr>
          <w:rFonts w:ascii="Times New Roman" w:hAnsi="Times New Roman" w:cs="Times New Roman"/>
          <w:b/>
          <w:bCs/>
          <w:lang w:val="ru-RU"/>
        </w:rPr>
        <w:t>9</w:t>
      </w:r>
      <w:r w:rsidRPr="008C2446">
        <w:rPr>
          <w:rFonts w:ascii="Times New Roman" w:hAnsi="Times New Roman" w:cs="Times New Roman"/>
          <w:b/>
          <w:bCs/>
          <w:lang w:val="ru-RU"/>
        </w:rPr>
        <w:t>г.</w:t>
      </w:r>
    </w:p>
    <w:p w:rsidR="004C54B6" w:rsidRPr="008C2446" w:rsidRDefault="004C54B6" w:rsidP="004C54B6">
      <w:pPr>
        <w:autoSpaceDE w:val="0"/>
        <w:autoSpaceDN w:val="0"/>
        <w:adjustRightInd w:val="0"/>
        <w:spacing w:before="100" w:after="0" w:line="270" w:lineRule="atLeast"/>
        <w:jc w:val="both"/>
        <w:rPr>
          <w:rFonts w:ascii="Times New Roman" w:hAnsi="Times New Roman" w:cs="Times New Roman"/>
          <w:b/>
          <w:bCs/>
          <w:color w:val="000000"/>
          <w:highlight w:val="white"/>
          <w:lang w:val="ru-RU"/>
        </w:rPr>
      </w:pPr>
    </w:p>
    <w:p w:rsidR="00B4244A" w:rsidRDefault="004C54B6" w:rsidP="00B4244A">
      <w:pPr>
        <w:spacing w:after="0" w:line="240" w:lineRule="auto"/>
        <w:ind w:left="360"/>
        <w:contextualSpacing/>
        <w:jc w:val="both"/>
        <w:rPr>
          <w:rFonts w:ascii="Times New Roman" w:eastAsia="Times New Roman" w:hAnsi="Times New Roman" w:cs="Times New Roman"/>
          <w:sz w:val="24"/>
          <w:szCs w:val="24"/>
          <w:lang w:eastAsia="bg-BG"/>
        </w:rPr>
      </w:pPr>
      <w:r w:rsidRPr="008C2446">
        <w:rPr>
          <w:rFonts w:ascii="Times New Roman" w:hAnsi="Times New Roman" w:cs="Times New Roman"/>
          <w:b/>
          <w:bCs/>
          <w:color w:val="000000"/>
          <w:highlight w:val="white"/>
          <w:lang w:val="ru-RU"/>
        </w:rPr>
        <w:t xml:space="preserve">ОТНОСНО: </w:t>
      </w:r>
      <w:r w:rsidR="00B4244A" w:rsidRPr="00BE6C76">
        <w:rPr>
          <w:rFonts w:ascii="Times New Roman" w:hAnsi="Times New Roman" w:cs="Times New Roman"/>
        </w:rPr>
        <w:t xml:space="preserve">Определяне на броя на мандатите за общински </w:t>
      </w:r>
      <w:proofErr w:type="spellStart"/>
      <w:r w:rsidR="00B4244A" w:rsidRPr="00BE6C76">
        <w:rPr>
          <w:rFonts w:ascii="Times New Roman" w:hAnsi="Times New Roman" w:cs="Times New Roman"/>
        </w:rPr>
        <w:t>съветници</w:t>
      </w:r>
      <w:proofErr w:type="spellEnd"/>
      <w:r w:rsidR="00B4244A" w:rsidRPr="00BE6C76">
        <w:rPr>
          <w:rFonts w:ascii="Times New Roman" w:hAnsi="Times New Roman" w:cs="Times New Roman"/>
        </w:rPr>
        <w:t xml:space="preserve"> при провеждане на  изборите за общински </w:t>
      </w:r>
      <w:proofErr w:type="spellStart"/>
      <w:r w:rsidR="00B4244A" w:rsidRPr="00BE6C76">
        <w:rPr>
          <w:rFonts w:ascii="Times New Roman" w:hAnsi="Times New Roman" w:cs="Times New Roman"/>
        </w:rPr>
        <w:t>съветници</w:t>
      </w:r>
      <w:proofErr w:type="spellEnd"/>
      <w:r w:rsidR="00B4244A" w:rsidRPr="00BE6C76">
        <w:rPr>
          <w:rFonts w:ascii="Times New Roman" w:hAnsi="Times New Roman" w:cs="Times New Roman"/>
        </w:rPr>
        <w:t xml:space="preserve"> и кметове  на 27 октомври 2019 г.</w:t>
      </w:r>
      <w:r w:rsidR="00B4244A" w:rsidRPr="00BE6C76">
        <w:rPr>
          <w:rFonts w:ascii="Times New Roman" w:eastAsia="Times New Roman" w:hAnsi="Times New Roman" w:cs="Times New Roman"/>
          <w:sz w:val="24"/>
          <w:szCs w:val="24"/>
          <w:lang w:eastAsia="bg-BG"/>
        </w:rPr>
        <w:t xml:space="preserve"> </w:t>
      </w:r>
    </w:p>
    <w:p w:rsidR="00C677ED" w:rsidRDefault="00C677ED" w:rsidP="00C677ED">
      <w:pPr>
        <w:spacing w:after="0"/>
        <w:ind w:firstLine="708"/>
        <w:jc w:val="both"/>
        <w:rPr>
          <w:rFonts w:ascii="Times New Roman" w:hAnsi="Times New Roman" w:cs="Times New Roman"/>
        </w:rPr>
      </w:pPr>
    </w:p>
    <w:p w:rsidR="00C677ED" w:rsidRPr="008C2446" w:rsidRDefault="00C677ED" w:rsidP="00C677ED">
      <w:pPr>
        <w:spacing w:after="0"/>
        <w:ind w:firstLine="708"/>
        <w:jc w:val="both"/>
        <w:rPr>
          <w:rFonts w:ascii="Times New Roman" w:hAnsi="Times New Roman" w:cs="Times New Roman"/>
        </w:rPr>
      </w:pPr>
      <w:r w:rsidRPr="008C2446">
        <w:rPr>
          <w:rFonts w:ascii="Times New Roman" w:hAnsi="Times New Roman" w:cs="Times New Roman"/>
        </w:rPr>
        <w:t xml:space="preserve">На основание </w:t>
      </w:r>
      <w:r w:rsidRPr="008C2446">
        <w:rPr>
          <w:rFonts w:ascii="Times New Roman" w:hAnsi="Times New Roman" w:cs="Times New Roman"/>
          <w:color w:val="000000"/>
        </w:rPr>
        <w:t>чл.87, ал.1, т.1</w:t>
      </w:r>
      <w:r w:rsidRPr="008C2446">
        <w:rPr>
          <w:rFonts w:ascii="Times New Roman" w:hAnsi="Times New Roman" w:cs="Times New Roman"/>
        </w:rPr>
        <w:t xml:space="preserve"> от Изборния кодекс и Решение № </w:t>
      </w:r>
      <w:r>
        <w:rPr>
          <w:rFonts w:ascii="Times New Roman" w:hAnsi="Times New Roman" w:cs="Times New Roman"/>
        </w:rPr>
        <w:t>944-МИ от 03</w:t>
      </w:r>
      <w:r w:rsidRPr="008C2446">
        <w:rPr>
          <w:rFonts w:ascii="Times New Roman" w:hAnsi="Times New Roman" w:cs="Times New Roman"/>
        </w:rPr>
        <w:t>.09.201</w:t>
      </w:r>
      <w:r>
        <w:rPr>
          <w:rFonts w:ascii="Times New Roman" w:hAnsi="Times New Roman" w:cs="Times New Roman"/>
        </w:rPr>
        <w:t>9</w:t>
      </w:r>
      <w:r w:rsidRPr="008C2446">
        <w:rPr>
          <w:rFonts w:ascii="Times New Roman" w:hAnsi="Times New Roman" w:cs="Times New Roman"/>
        </w:rPr>
        <w:t xml:space="preserve"> г. на ЦИК във връзка с чл.13 и 19 от Закона за местното самоуправление и местната администрация, Общинската избирателна комисия след поименно гласуване</w:t>
      </w:r>
    </w:p>
    <w:p w:rsidR="00B4244A" w:rsidRPr="00BE6C76" w:rsidRDefault="00B4244A" w:rsidP="00C677ED">
      <w:pPr>
        <w:spacing w:after="0" w:line="240" w:lineRule="auto"/>
        <w:contextualSpacing/>
        <w:jc w:val="both"/>
        <w:rPr>
          <w:rFonts w:ascii="Times New Roman" w:eastAsia="Times New Roman" w:hAnsi="Times New Roman" w:cs="Times New Roman"/>
          <w:sz w:val="24"/>
          <w:szCs w:val="24"/>
          <w:u w:val="single"/>
          <w:lang w:eastAsia="bg-BG"/>
        </w:rPr>
      </w:pPr>
    </w:p>
    <w:p w:rsidR="004C54B6" w:rsidRPr="008C2446" w:rsidRDefault="004C54B6" w:rsidP="00E105AA">
      <w:pPr>
        <w:spacing w:after="0"/>
        <w:jc w:val="both"/>
        <w:rPr>
          <w:rFonts w:ascii="Times New Roman" w:hAnsi="Times New Roman" w:cs="Times New Roman"/>
        </w:rPr>
      </w:pPr>
    </w:p>
    <w:p w:rsidR="004C54B6" w:rsidRPr="008C2446" w:rsidRDefault="004C54B6" w:rsidP="004C54B6">
      <w:pPr>
        <w:spacing w:after="0"/>
        <w:jc w:val="both"/>
        <w:rPr>
          <w:rFonts w:ascii="Times New Roman" w:hAnsi="Times New Roman" w:cs="Times New Roman"/>
        </w:rPr>
      </w:pPr>
    </w:p>
    <w:tbl>
      <w:tblPr>
        <w:tblStyle w:val="a4"/>
        <w:tblW w:w="0" w:type="auto"/>
        <w:tblLook w:val="04A0" w:firstRow="1" w:lastRow="0" w:firstColumn="1" w:lastColumn="0" w:noHBand="0" w:noVBand="1"/>
      </w:tblPr>
      <w:tblGrid>
        <w:gridCol w:w="4519"/>
        <w:gridCol w:w="1321"/>
      </w:tblGrid>
      <w:tr w:rsidR="0089275B" w:rsidRPr="0089275B" w:rsidTr="00BB226B">
        <w:trPr>
          <w:trHeight w:val="289"/>
        </w:trPr>
        <w:tc>
          <w:tcPr>
            <w:tcW w:w="4519" w:type="dxa"/>
          </w:tcPr>
          <w:p w:rsidR="0089275B" w:rsidRPr="0089275B" w:rsidRDefault="0089275B" w:rsidP="00092E2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Венета Павлова</w:t>
            </w:r>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273"/>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Гергана Танчева</w:t>
            </w:r>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289"/>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Красимира Тодорова</w:t>
            </w:r>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289"/>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 xml:space="preserve">Шенай </w:t>
            </w:r>
            <w:proofErr w:type="spellStart"/>
            <w:r w:rsidRPr="0089275B">
              <w:rPr>
                <w:rFonts w:eastAsiaTheme="minorHAnsi"/>
                <w:color w:val="000000"/>
                <w:sz w:val="22"/>
                <w:szCs w:val="22"/>
                <w:highlight w:val="white"/>
                <w:lang w:eastAsia="en-US"/>
              </w:rPr>
              <w:t>Джанали</w:t>
            </w:r>
            <w:proofErr w:type="spellEnd"/>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273"/>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Нонка Василева</w:t>
            </w:r>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289"/>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Елена Иванова</w:t>
            </w:r>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289"/>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Марияна Ангелова</w:t>
            </w:r>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273"/>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Асенка Иванова</w:t>
            </w:r>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289"/>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Светла Цачева</w:t>
            </w:r>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289"/>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Елена Димова</w:t>
            </w:r>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273"/>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 xml:space="preserve">Георги </w:t>
            </w:r>
            <w:proofErr w:type="spellStart"/>
            <w:r w:rsidRPr="0089275B">
              <w:rPr>
                <w:rFonts w:eastAsiaTheme="minorHAnsi"/>
                <w:color w:val="000000"/>
                <w:sz w:val="22"/>
                <w:szCs w:val="22"/>
                <w:highlight w:val="white"/>
                <w:lang w:eastAsia="en-US"/>
              </w:rPr>
              <w:t>Барзев</w:t>
            </w:r>
            <w:proofErr w:type="spellEnd"/>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89275B" w:rsidRPr="0089275B" w:rsidTr="00BB226B">
        <w:trPr>
          <w:trHeight w:val="305"/>
        </w:trPr>
        <w:tc>
          <w:tcPr>
            <w:tcW w:w="4519" w:type="dxa"/>
          </w:tcPr>
          <w:p w:rsidR="0089275B" w:rsidRPr="0089275B" w:rsidRDefault="0089275B" w:rsidP="00BB226B">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Айсел Джурова</w:t>
            </w:r>
          </w:p>
        </w:tc>
        <w:tc>
          <w:tcPr>
            <w:tcW w:w="1321" w:type="dxa"/>
          </w:tcPr>
          <w:p w:rsidR="0089275B" w:rsidRPr="0089275B" w:rsidRDefault="0089275B" w:rsidP="0089275B">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1B157B" w:rsidRPr="0089275B" w:rsidTr="00BB226B">
        <w:trPr>
          <w:trHeight w:val="305"/>
        </w:trPr>
        <w:tc>
          <w:tcPr>
            <w:tcW w:w="4519" w:type="dxa"/>
          </w:tcPr>
          <w:p w:rsidR="001B157B" w:rsidRPr="0089275B" w:rsidRDefault="001B157B" w:rsidP="00BB226B">
            <w:pPr>
              <w:autoSpaceDE w:val="0"/>
              <w:autoSpaceDN w:val="0"/>
              <w:adjustRightInd w:val="0"/>
              <w:spacing w:line="270" w:lineRule="atLeast"/>
              <w:rPr>
                <w:color w:val="000000"/>
                <w:highlight w:val="white"/>
              </w:rPr>
            </w:pPr>
            <w:r>
              <w:rPr>
                <w:sz w:val="24"/>
                <w:szCs w:val="24"/>
              </w:rPr>
              <w:t xml:space="preserve">Илка </w:t>
            </w:r>
            <w:proofErr w:type="spellStart"/>
            <w:r>
              <w:rPr>
                <w:sz w:val="24"/>
                <w:szCs w:val="24"/>
              </w:rPr>
              <w:t>Бъбарова</w:t>
            </w:r>
            <w:proofErr w:type="spellEnd"/>
            <w:r>
              <w:rPr>
                <w:sz w:val="24"/>
                <w:szCs w:val="24"/>
              </w:rPr>
              <w:t xml:space="preserve"> – </w:t>
            </w:r>
            <w:proofErr w:type="spellStart"/>
            <w:r>
              <w:rPr>
                <w:sz w:val="24"/>
                <w:szCs w:val="24"/>
              </w:rPr>
              <w:t>Маневска</w:t>
            </w:r>
            <w:proofErr w:type="spellEnd"/>
          </w:p>
        </w:tc>
        <w:tc>
          <w:tcPr>
            <w:tcW w:w="1321" w:type="dxa"/>
          </w:tcPr>
          <w:p w:rsidR="000D3757" w:rsidRPr="001B157B" w:rsidRDefault="001B157B" w:rsidP="000D3757">
            <w:pPr>
              <w:autoSpaceDE w:val="0"/>
              <w:autoSpaceDN w:val="0"/>
              <w:adjustRightInd w:val="0"/>
              <w:spacing w:line="270" w:lineRule="atLeast"/>
              <w:ind w:firstLine="708"/>
              <w:jc w:val="both"/>
              <w:rPr>
                <w:color w:val="000000"/>
                <w:sz w:val="24"/>
                <w:szCs w:val="24"/>
                <w:highlight w:val="white"/>
              </w:rPr>
            </w:pPr>
            <w:r w:rsidRPr="001B157B">
              <w:rPr>
                <w:color w:val="000000"/>
                <w:sz w:val="24"/>
                <w:szCs w:val="24"/>
                <w:highlight w:val="white"/>
              </w:rPr>
              <w:t>ЗА</w:t>
            </w:r>
          </w:p>
        </w:tc>
      </w:tr>
    </w:tbl>
    <w:p w:rsidR="004C54B6" w:rsidRDefault="004C54B6" w:rsidP="004C54B6">
      <w:pPr>
        <w:autoSpaceDE w:val="0"/>
        <w:autoSpaceDN w:val="0"/>
        <w:adjustRightInd w:val="0"/>
        <w:spacing w:after="0" w:line="270" w:lineRule="atLeast"/>
        <w:ind w:firstLine="708"/>
        <w:jc w:val="both"/>
        <w:rPr>
          <w:rFonts w:ascii="Times New Roman" w:hAnsi="Times New Roman" w:cs="Times New Roman"/>
          <w:color w:val="000000"/>
          <w:highlight w:val="white"/>
        </w:rPr>
      </w:pPr>
    </w:p>
    <w:p w:rsidR="000D3757" w:rsidRDefault="000D3757" w:rsidP="004C54B6">
      <w:pPr>
        <w:autoSpaceDE w:val="0"/>
        <w:autoSpaceDN w:val="0"/>
        <w:adjustRightInd w:val="0"/>
        <w:spacing w:after="0" w:line="270" w:lineRule="atLeast"/>
        <w:ind w:firstLine="708"/>
        <w:jc w:val="both"/>
        <w:rPr>
          <w:rFonts w:ascii="Times New Roman" w:hAnsi="Times New Roman" w:cs="Times New Roman"/>
          <w:color w:val="000000"/>
          <w:highlight w:val="white"/>
        </w:rPr>
      </w:pPr>
    </w:p>
    <w:p w:rsidR="000D3757" w:rsidRPr="008C2446" w:rsidRDefault="000D3757" w:rsidP="004C54B6">
      <w:pPr>
        <w:autoSpaceDE w:val="0"/>
        <w:autoSpaceDN w:val="0"/>
        <w:adjustRightInd w:val="0"/>
        <w:spacing w:after="0" w:line="270" w:lineRule="atLeast"/>
        <w:ind w:firstLine="708"/>
        <w:jc w:val="both"/>
        <w:rPr>
          <w:rFonts w:ascii="Times New Roman" w:hAnsi="Times New Roman" w:cs="Times New Roman"/>
          <w:color w:val="000000"/>
          <w:highlight w:val="white"/>
        </w:rPr>
      </w:pPr>
    </w:p>
    <w:p w:rsidR="004C54B6" w:rsidRPr="008C2446" w:rsidRDefault="004C54B6" w:rsidP="004C54B6">
      <w:pPr>
        <w:autoSpaceDE w:val="0"/>
        <w:autoSpaceDN w:val="0"/>
        <w:adjustRightInd w:val="0"/>
        <w:spacing w:after="0" w:line="270" w:lineRule="atLeast"/>
        <w:jc w:val="center"/>
        <w:rPr>
          <w:rFonts w:ascii="Times New Roman" w:hAnsi="Times New Roman" w:cs="Times New Roman"/>
          <w:b/>
          <w:bCs/>
          <w:color w:val="000000"/>
          <w:highlight w:val="white"/>
        </w:rPr>
      </w:pPr>
    </w:p>
    <w:p w:rsidR="004C54B6" w:rsidRPr="008C2446" w:rsidRDefault="004C54B6" w:rsidP="004C54B6">
      <w:pPr>
        <w:autoSpaceDE w:val="0"/>
        <w:autoSpaceDN w:val="0"/>
        <w:adjustRightInd w:val="0"/>
        <w:spacing w:after="0" w:line="270" w:lineRule="atLeast"/>
        <w:jc w:val="center"/>
        <w:rPr>
          <w:rFonts w:ascii="Times New Roman" w:hAnsi="Times New Roman" w:cs="Times New Roman"/>
          <w:color w:val="000000"/>
          <w:highlight w:val="white"/>
          <w:lang w:val="ru-RU"/>
        </w:rPr>
      </w:pPr>
      <w:proofErr w:type="gramStart"/>
      <w:r w:rsidRPr="008C2446">
        <w:rPr>
          <w:rFonts w:ascii="Times New Roman" w:hAnsi="Times New Roman" w:cs="Times New Roman"/>
          <w:b/>
          <w:bCs/>
          <w:color w:val="000000"/>
          <w:highlight w:val="white"/>
          <w:lang w:val="ru-RU"/>
        </w:rPr>
        <w:t>Р</w:t>
      </w:r>
      <w:proofErr w:type="gramEnd"/>
      <w:r w:rsidRPr="008C2446">
        <w:rPr>
          <w:rFonts w:ascii="Times New Roman" w:hAnsi="Times New Roman" w:cs="Times New Roman"/>
          <w:b/>
          <w:bCs/>
          <w:color w:val="000000"/>
          <w:highlight w:val="white"/>
          <w:lang w:val="ru-RU"/>
        </w:rPr>
        <w:t xml:space="preserve"> Е Ш И:</w:t>
      </w:r>
    </w:p>
    <w:p w:rsidR="004C54B6" w:rsidRPr="008C2446" w:rsidRDefault="004C54B6" w:rsidP="004C54B6">
      <w:pPr>
        <w:autoSpaceDE w:val="0"/>
        <w:autoSpaceDN w:val="0"/>
        <w:adjustRightInd w:val="0"/>
        <w:spacing w:after="0" w:line="270" w:lineRule="atLeast"/>
        <w:jc w:val="both"/>
        <w:rPr>
          <w:rFonts w:ascii="Times New Roman" w:hAnsi="Times New Roman" w:cs="Times New Roman"/>
          <w:highlight w:val="white"/>
          <w:lang w:val="ru-RU"/>
        </w:rPr>
      </w:pPr>
      <w:r w:rsidRPr="008C2446">
        <w:rPr>
          <w:rFonts w:ascii="Times New Roman" w:hAnsi="Times New Roman" w:cs="Times New Roman"/>
        </w:rPr>
        <w:t xml:space="preserve">Определя 13 мандата за общински </w:t>
      </w:r>
      <w:proofErr w:type="spellStart"/>
      <w:r w:rsidRPr="008C2446">
        <w:rPr>
          <w:rFonts w:ascii="Times New Roman" w:hAnsi="Times New Roman" w:cs="Times New Roman"/>
        </w:rPr>
        <w:t>съветници</w:t>
      </w:r>
      <w:proofErr w:type="spellEnd"/>
      <w:r w:rsidRPr="008C2446">
        <w:rPr>
          <w:rFonts w:ascii="Times New Roman" w:hAnsi="Times New Roman" w:cs="Times New Roman"/>
        </w:rPr>
        <w:t xml:space="preserve"> на община Кричим в изборите за общин</w:t>
      </w:r>
      <w:r w:rsidR="001F68AB">
        <w:rPr>
          <w:rFonts w:ascii="Times New Roman" w:hAnsi="Times New Roman" w:cs="Times New Roman"/>
        </w:rPr>
        <w:t xml:space="preserve">ски </w:t>
      </w:r>
      <w:proofErr w:type="spellStart"/>
      <w:r w:rsidR="001F68AB">
        <w:rPr>
          <w:rFonts w:ascii="Times New Roman" w:hAnsi="Times New Roman" w:cs="Times New Roman"/>
        </w:rPr>
        <w:t>съветници</w:t>
      </w:r>
      <w:proofErr w:type="spellEnd"/>
      <w:r w:rsidR="001F68AB">
        <w:rPr>
          <w:rFonts w:ascii="Times New Roman" w:hAnsi="Times New Roman" w:cs="Times New Roman"/>
        </w:rPr>
        <w:t xml:space="preserve"> и за кметове на 27</w:t>
      </w:r>
      <w:r w:rsidRPr="008C2446">
        <w:rPr>
          <w:rFonts w:ascii="Times New Roman" w:hAnsi="Times New Roman" w:cs="Times New Roman"/>
        </w:rPr>
        <w:t xml:space="preserve"> октомври 201</w:t>
      </w:r>
      <w:r w:rsidR="001F68AB">
        <w:rPr>
          <w:rFonts w:ascii="Times New Roman" w:hAnsi="Times New Roman" w:cs="Times New Roman"/>
        </w:rPr>
        <w:t>9</w:t>
      </w:r>
      <w:r w:rsidRPr="008C2446">
        <w:rPr>
          <w:rFonts w:ascii="Times New Roman" w:hAnsi="Times New Roman" w:cs="Times New Roman"/>
        </w:rPr>
        <w:t xml:space="preserve"> г.</w:t>
      </w:r>
    </w:p>
    <w:p w:rsidR="00C92DF5" w:rsidRPr="008C2446" w:rsidRDefault="00C92DF5" w:rsidP="00C92DF5">
      <w:pPr>
        <w:autoSpaceDE w:val="0"/>
        <w:autoSpaceDN w:val="0"/>
        <w:adjustRightInd w:val="0"/>
        <w:spacing w:after="0"/>
        <w:jc w:val="both"/>
        <w:rPr>
          <w:rFonts w:ascii="Times New Roman" w:hAnsi="Times New Roman" w:cs="Times New Roman"/>
          <w:lang w:val="ru-RU"/>
        </w:rPr>
      </w:pPr>
      <w:r w:rsidRPr="006C2F54">
        <w:t> </w:t>
      </w:r>
      <w:r w:rsidRPr="008C2446">
        <w:rPr>
          <w:rFonts w:ascii="Times New Roman" w:hAnsi="Times New Roman" w:cs="Times New Roman"/>
          <w:lang w:val="ru-RU"/>
        </w:rPr>
        <w:t xml:space="preserve">Решението е прието без допълнения и възражения от </w:t>
      </w:r>
      <w:proofErr w:type="spellStart"/>
      <w:r w:rsidRPr="008C2446">
        <w:rPr>
          <w:rFonts w:ascii="Times New Roman" w:hAnsi="Times New Roman" w:cs="Times New Roman"/>
          <w:lang w:val="ru-RU"/>
        </w:rPr>
        <w:t>всички</w:t>
      </w:r>
      <w:proofErr w:type="spellEnd"/>
      <w:r w:rsidRPr="008C2446">
        <w:rPr>
          <w:rFonts w:ascii="Times New Roman" w:hAnsi="Times New Roman" w:cs="Times New Roman"/>
          <w:lang w:val="ru-RU"/>
        </w:rPr>
        <w:t xml:space="preserve"> </w:t>
      </w:r>
      <w:proofErr w:type="spellStart"/>
      <w:r w:rsidRPr="008C2446">
        <w:rPr>
          <w:rFonts w:ascii="Times New Roman" w:hAnsi="Times New Roman" w:cs="Times New Roman"/>
          <w:lang w:val="ru-RU"/>
        </w:rPr>
        <w:t>присъстващи</w:t>
      </w:r>
      <w:proofErr w:type="spellEnd"/>
      <w:r w:rsidRPr="008C2446">
        <w:rPr>
          <w:rFonts w:ascii="Times New Roman" w:hAnsi="Times New Roman" w:cs="Times New Roman"/>
          <w:lang w:val="ru-RU"/>
        </w:rPr>
        <w:t xml:space="preserve"> </w:t>
      </w:r>
      <w:proofErr w:type="spellStart"/>
      <w:r w:rsidRPr="008C2446">
        <w:rPr>
          <w:rFonts w:ascii="Times New Roman" w:hAnsi="Times New Roman" w:cs="Times New Roman"/>
          <w:lang w:val="ru-RU"/>
        </w:rPr>
        <w:t>членове</w:t>
      </w:r>
      <w:proofErr w:type="spellEnd"/>
      <w:r w:rsidRPr="008C2446">
        <w:rPr>
          <w:rFonts w:ascii="Times New Roman" w:hAnsi="Times New Roman" w:cs="Times New Roman"/>
          <w:lang w:val="ru-RU"/>
        </w:rPr>
        <w:t>.</w:t>
      </w:r>
    </w:p>
    <w:p w:rsidR="00C92DF5" w:rsidRPr="00C92DF5" w:rsidRDefault="00C92DF5" w:rsidP="00C92DF5">
      <w:pPr>
        <w:spacing w:after="0" w:line="240" w:lineRule="auto"/>
        <w:ind w:firstLine="360"/>
        <w:jc w:val="both"/>
        <w:rPr>
          <w:rFonts w:ascii="Times New Roman" w:eastAsia="Times New Roman" w:hAnsi="Times New Roman" w:cs="Times New Roman"/>
          <w:sz w:val="24"/>
          <w:szCs w:val="24"/>
          <w:lang w:eastAsia="bg-BG"/>
        </w:rPr>
      </w:pPr>
      <w:r w:rsidRPr="00C92DF5">
        <w:t>  Настоящото решение може да бъде обжалвано пред Централната избирателна комисия в срок до три дни от обявяването му</w:t>
      </w:r>
      <w:r w:rsidRPr="00C92DF5">
        <w:rPr>
          <w:rFonts w:ascii="Times New Roman" w:eastAsia="Times New Roman" w:hAnsi="Times New Roman" w:cs="Times New Roman"/>
          <w:sz w:val="24"/>
          <w:szCs w:val="24"/>
          <w:lang w:eastAsia="bg-BG"/>
        </w:rPr>
        <w:t xml:space="preserve"> </w:t>
      </w:r>
    </w:p>
    <w:p w:rsidR="00C92DF5" w:rsidRPr="00C92DF5" w:rsidRDefault="00C92DF5" w:rsidP="00C92DF5">
      <w:pPr>
        <w:spacing w:after="0" w:line="240" w:lineRule="auto"/>
        <w:ind w:firstLine="360"/>
        <w:jc w:val="both"/>
        <w:rPr>
          <w:rFonts w:ascii="Times New Roman" w:eastAsia="Times New Roman" w:hAnsi="Times New Roman" w:cs="Times New Roman"/>
          <w:sz w:val="24"/>
          <w:szCs w:val="24"/>
          <w:lang w:eastAsia="bg-BG"/>
        </w:rPr>
      </w:pPr>
    </w:p>
    <w:p w:rsidR="008B0F85" w:rsidRDefault="008B0F85" w:rsidP="00C92DF5">
      <w:pPr>
        <w:spacing w:after="0" w:line="240" w:lineRule="auto"/>
        <w:ind w:firstLine="360"/>
        <w:jc w:val="both"/>
        <w:rPr>
          <w:rFonts w:ascii="Times New Roman" w:eastAsia="Times New Roman" w:hAnsi="Times New Roman" w:cs="Times New Roman"/>
          <w:sz w:val="24"/>
          <w:szCs w:val="24"/>
          <w:lang w:eastAsia="bg-BG"/>
        </w:rPr>
      </w:pPr>
    </w:p>
    <w:p w:rsidR="008B0F85" w:rsidRDefault="008B0F85" w:rsidP="00C92DF5">
      <w:pPr>
        <w:spacing w:after="0" w:line="240" w:lineRule="auto"/>
        <w:ind w:firstLine="360"/>
        <w:jc w:val="both"/>
        <w:rPr>
          <w:rFonts w:ascii="Times New Roman" w:eastAsia="Times New Roman" w:hAnsi="Times New Roman" w:cs="Times New Roman"/>
          <w:sz w:val="24"/>
          <w:szCs w:val="24"/>
          <w:lang w:eastAsia="bg-BG"/>
        </w:rPr>
      </w:pPr>
    </w:p>
    <w:p w:rsidR="008B0F85" w:rsidRDefault="008B0F85" w:rsidP="00C92DF5">
      <w:pPr>
        <w:spacing w:after="0" w:line="240" w:lineRule="auto"/>
        <w:ind w:firstLine="360"/>
        <w:jc w:val="both"/>
        <w:rPr>
          <w:rFonts w:ascii="Times New Roman" w:eastAsia="Times New Roman" w:hAnsi="Times New Roman" w:cs="Times New Roman"/>
          <w:sz w:val="24"/>
          <w:szCs w:val="24"/>
          <w:lang w:eastAsia="bg-BG"/>
        </w:rPr>
      </w:pPr>
    </w:p>
    <w:p w:rsidR="008B0F85" w:rsidRDefault="008B0F85" w:rsidP="00C92DF5">
      <w:pPr>
        <w:spacing w:after="0" w:line="240" w:lineRule="auto"/>
        <w:ind w:firstLine="360"/>
        <w:jc w:val="both"/>
        <w:rPr>
          <w:rFonts w:ascii="Times New Roman" w:eastAsia="Times New Roman" w:hAnsi="Times New Roman" w:cs="Times New Roman"/>
          <w:sz w:val="24"/>
          <w:szCs w:val="24"/>
          <w:lang w:eastAsia="bg-BG"/>
        </w:rPr>
      </w:pPr>
    </w:p>
    <w:p w:rsidR="008B0F85" w:rsidRDefault="008B0F85" w:rsidP="00C92DF5">
      <w:pPr>
        <w:spacing w:after="0" w:line="240" w:lineRule="auto"/>
        <w:ind w:firstLine="360"/>
        <w:jc w:val="both"/>
        <w:rPr>
          <w:rFonts w:ascii="Times New Roman" w:eastAsia="Times New Roman" w:hAnsi="Times New Roman" w:cs="Times New Roman"/>
          <w:sz w:val="24"/>
          <w:szCs w:val="24"/>
          <w:lang w:eastAsia="bg-BG"/>
        </w:rPr>
      </w:pPr>
    </w:p>
    <w:p w:rsidR="008B0F85" w:rsidRDefault="008B0F85" w:rsidP="00C92DF5">
      <w:pPr>
        <w:spacing w:after="0" w:line="240" w:lineRule="auto"/>
        <w:ind w:firstLine="360"/>
        <w:jc w:val="both"/>
        <w:rPr>
          <w:rFonts w:ascii="Times New Roman" w:eastAsia="Times New Roman" w:hAnsi="Times New Roman" w:cs="Times New Roman"/>
          <w:sz w:val="24"/>
          <w:szCs w:val="24"/>
          <w:lang w:eastAsia="bg-BG"/>
        </w:rPr>
      </w:pPr>
    </w:p>
    <w:p w:rsidR="008B0F85" w:rsidRDefault="008B0F85" w:rsidP="00C92DF5">
      <w:pPr>
        <w:spacing w:after="0" w:line="240" w:lineRule="auto"/>
        <w:ind w:firstLine="360"/>
        <w:jc w:val="both"/>
        <w:rPr>
          <w:rFonts w:ascii="Times New Roman" w:eastAsia="Times New Roman" w:hAnsi="Times New Roman" w:cs="Times New Roman"/>
          <w:sz w:val="24"/>
          <w:szCs w:val="24"/>
          <w:lang w:eastAsia="bg-BG"/>
        </w:rPr>
      </w:pPr>
    </w:p>
    <w:p w:rsidR="008B0F85" w:rsidRDefault="008B0F85" w:rsidP="00C92DF5">
      <w:pPr>
        <w:spacing w:after="0" w:line="240" w:lineRule="auto"/>
        <w:ind w:firstLine="360"/>
        <w:jc w:val="both"/>
        <w:rPr>
          <w:rFonts w:ascii="Times New Roman" w:eastAsia="Times New Roman" w:hAnsi="Times New Roman" w:cs="Times New Roman"/>
          <w:sz w:val="24"/>
          <w:szCs w:val="24"/>
          <w:lang w:eastAsia="bg-BG"/>
        </w:rPr>
      </w:pPr>
    </w:p>
    <w:p w:rsidR="008B0F85" w:rsidRDefault="008B0F85" w:rsidP="00C92DF5">
      <w:pPr>
        <w:spacing w:after="0" w:line="240" w:lineRule="auto"/>
        <w:ind w:firstLine="360"/>
        <w:jc w:val="both"/>
        <w:rPr>
          <w:rFonts w:ascii="Times New Roman" w:eastAsia="Times New Roman" w:hAnsi="Times New Roman" w:cs="Times New Roman"/>
          <w:sz w:val="24"/>
          <w:szCs w:val="24"/>
          <w:lang w:eastAsia="bg-BG"/>
        </w:rPr>
      </w:pPr>
    </w:p>
    <w:p w:rsidR="008B0F85" w:rsidRDefault="008B0F85" w:rsidP="00C92DF5">
      <w:pPr>
        <w:spacing w:after="0" w:line="240" w:lineRule="auto"/>
        <w:ind w:firstLine="360"/>
        <w:jc w:val="both"/>
        <w:rPr>
          <w:rFonts w:ascii="Times New Roman" w:eastAsia="Times New Roman" w:hAnsi="Times New Roman" w:cs="Times New Roman"/>
          <w:sz w:val="24"/>
          <w:szCs w:val="24"/>
          <w:lang w:eastAsia="bg-BG"/>
        </w:rPr>
      </w:pPr>
    </w:p>
    <w:p w:rsidR="001F68AB" w:rsidRPr="00C92DF5" w:rsidRDefault="001F68AB" w:rsidP="00C92DF5">
      <w:pPr>
        <w:spacing w:after="0" w:line="240" w:lineRule="auto"/>
        <w:ind w:firstLine="360"/>
        <w:jc w:val="both"/>
        <w:rPr>
          <w:rFonts w:ascii="Times New Roman" w:eastAsia="Times New Roman" w:hAnsi="Times New Roman" w:cs="Times New Roman"/>
          <w:sz w:val="24"/>
          <w:szCs w:val="24"/>
          <w:lang w:eastAsia="bg-BG"/>
        </w:rPr>
      </w:pPr>
      <w:r w:rsidRPr="00C92DF5">
        <w:rPr>
          <w:rFonts w:ascii="Times New Roman" w:eastAsia="Times New Roman" w:hAnsi="Times New Roman" w:cs="Times New Roman"/>
          <w:sz w:val="24"/>
          <w:szCs w:val="24"/>
          <w:lang w:eastAsia="bg-BG"/>
        </w:rPr>
        <w:t>По т.</w:t>
      </w:r>
      <w:r w:rsidR="003B1F77">
        <w:rPr>
          <w:rFonts w:ascii="Times New Roman" w:eastAsia="Times New Roman" w:hAnsi="Times New Roman" w:cs="Times New Roman"/>
          <w:sz w:val="24"/>
          <w:szCs w:val="24"/>
          <w:lang w:eastAsia="bg-BG"/>
        </w:rPr>
        <w:t>8</w:t>
      </w:r>
      <w:r w:rsidR="00C92DF5" w:rsidRPr="00C92DF5">
        <w:rPr>
          <w:rFonts w:ascii="Times New Roman" w:eastAsia="Times New Roman" w:hAnsi="Times New Roman" w:cs="Times New Roman"/>
          <w:sz w:val="24"/>
          <w:szCs w:val="24"/>
          <w:lang w:eastAsia="bg-BG"/>
        </w:rPr>
        <w:t xml:space="preserve"> </w:t>
      </w:r>
      <w:r w:rsidRPr="00C92DF5">
        <w:rPr>
          <w:rFonts w:ascii="Times New Roman" w:eastAsia="Times New Roman" w:hAnsi="Times New Roman" w:cs="Times New Roman"/>
          <w:sz w:val="24"/>
          <w:szCs w:val="24"/>
          <w:lang w:eastAsia="bg-BG"/>
        </w:rPr>
        <w:t>от дневния ред</w:t>
      </w:r>
      <w:r w:rsidRPr="00C92DF5">
        <w:rPr>
          <w:rFonts w:ascii="Times New Roman" w:eastAsia="Times New Roman" w:hAnsi="Times New Roman" w:cs="Times New Roman"/>
          <w:sz w:val="24"/>
          <w:szCs w:val="24"/>
          <w:lang w:val="en-US" w:eastAsia="bg-BG"/>
        </w:rPr>
        <w:t xml:space="preserve"> </w:t>
      </w:r>
      <w:r w:rsidRPr="00C92DF5">
        <w:rPr>
          <w:rFonts w:ascii="Times New Roman" w:eastAsia="Times New Roman" w:hAnsi="Times New Roman" w:cs="Times New Roman"/>
          <w:sz w:val="24"/>
          <w:szCs w:val="24"/>
          <w:lang w:eastAsia="bg-BG"/>
        </w:rPr>
        <w:t>беше взето следното:</w:t>
      </w:r>
    </w:p>
    <w:p w:rsidR="00434CCC" w:rsidRDefault="00434CCC" w:rsidP="001F68AB">
      <w:pPr>
        <w:spacing w:after="0" w:line="240" w:lineRule="auto"/>
        <w:ind w:firstLine="360"/>
        <w:jc w:val="both"/>
        <w:rPr>
          <w:rFonts w:ascii="Times New Roman" w:eastAsia="Times New Roman" w:hAnsi="Times New Roman" w:cs="Times New Roman"/>
          <w:sz w:val="24"/>
          <w:szCs w:val="24"/>
          <w:lang w:eastAsia="bg-BG"/>
        </w:rPr>
      </w:pPr>
    </w:p>
    <w:p w:rsidR="00434CCC" w:rsidRPr="008C2446" w:rsidRDefault="00434CCC" w:rsidP="00434CCC">
      <w:pPr>
        <w:autoSpaceDE w:val="0"/>
        <w:autoSpaceDN w:val="0"/>
        <w:adjustRightInd w:val="0"/>
        <w:spacing w:after="0" w:line="360" w:lineRule="auto"/>
        <w:ind w:firstLine="357"/>
        <w:jc w:val="center"/>
        <w:rPr>
          <w:rFonts w:ascii="Times New Roman" w:hAnsi="Times New Roman" w:cs="Times New Roman"/>
          <w:b/>
          <w:bCs/>
          <w:lang w:val="ru-RU"/>
        </w:rPr>
      </w:pPr>
      <w:proofErr w:type="gramStart"/>
      <w:r w:rsidRPr="008C2446">
        <w:rPr>
          <w:rFonts w:ascii="Times New Roman" w:hAnsi="Times New Roman" w:cs="Times New Roman"/>
          <w:b/>
          <w:bCs/>
          <w:lang w:val="ru-RU"/>
        </w:rPr>
        <w:t>Р</w:t>
      </w:r>
      <w:proofErr w:type="gramEnd"/>
      <w:r w:rsidRPr="008C2446">
        <w:rPr>
          <w:rFonts w:ascii="Times New Roman" w:hAnsi="Times New Roman" w:cs="Times New Roman"/>
          <w:b/>
          <w:bCs/>
          <w:lang w:val="ru-RU"/>
        </w:rPr>
        <w:t xml:space="preserve"> Е Ш Е Н И Е </w:t>
      </w:r>
    </w:p>
    <w:p w:rsidR="00434CCC" w:rsidRPr="008C2446" w:rsidRDefault="00434CCC" w:rsidP="00434CCC">
      <w:pPr>
        <w:autoSpaceDE w:val="0"/>
        <w:autoSpaceDN w:val="0"/>
        <w:adjustRightInd w:val="0"/>
        <w:spacing w:after="0" w:line="360" w:lineRule="auto"/>
        <w:ind w:firstLine="357"/>
        <w:jc w:val="center"/>
        <w:rPr>
          <w:rFonts w:ascii="Times New Roman" w:hAnsi="Times New Roman" w:cs="Times New Roman"/>
          <w:b/>
          <w:bCs/>
          <w:lang w:val="ru-RU"/>
        </w:rPr>
      </w:pPr>
      <w:r w:rsidRPr="008C2446">
        <w:rPr>
          <w:rFonts w:ascii="Times New Roman" w:hAnsi="Times New Roman" w:cs="Times New Roman"/>
          <w:b/>
          <w:bCs/>
          <w:lang w:val="ru-RU"/>
        </w:rPr>
        <w:t xml:space="preserve">№ </w:t>
      </w:r>
      <w:r w:rsidR="00B82F01">
        <w:rPr>
          <w:rFonts w:ascii="Times New Roman" w:hAnsi="Times New Roman" w:cs="Times New Roman"/>
          <w:b/>
          <w:bCs/>
          <w:lang w:val="ru-RU"/>
        </w:rPr>
        <w:t>10</w:t>
      </w:r>
      <w:r w:rsidRPr="008C2446">
        <w:rPr>
          <w:rFonts w:ascii="Times New Roman" w:hAnsi="Times New Roman" w:cs="Times New Roman"/>
          <w:b/>
          <w:bCs/>
          <w:lang w:val="ru-RU"/>
        </w:rPr>
        <w:t>/</w:t>
      </w:r>
      <w:r w:rsidR="00B4244A">
        <w:rPr>
          <w:rFonts w:ascii="Times New Roman" w:hAnsi="Times New Roman" w:cs="Times New Roman"/>
          <w:b/>
          <w:bCs/>
          <w:lang w:val="ru-RU"/>
        </w:rPr>
        <w:t>09.</w:t>
      </w:r>
      <w:r w:rsidRPr="008C2446">
        <w:rPr>
          <w:rFonts w:ascii="Times New Roman" w:hAnsi="Times New Roman" w:cs="Times New Roman"/>
          <w:b/>
          <w:bCs/>
          <w:lang w:val="ru-RU"/>
        </w:rPr>
        <w:t>09.201</w:t>
      </w:r>
      <w:r>
        <w:rPr>
          <w:rFonts w:ascii="Times New Roman" w:hAnsi="Times New Roman" w:cs="Times New Roman"/>
          <w:b/>
          <w:bCs/>
          <w:lang w:val="ru-RU"/>
        </w:rPr>
        <w:t>9</w:t>
      </w:r>
      <w:r w:rsidRPr="008C2446">
        <w:rPr>
          <w:rFonts w:ascii="Times New Roman" w:hAnsi="Times New Roman" w:cs="Times New Roman"/>
          <w:b/>
          <w:bCs/>
          <w:lang w:val="ru-RU"/>
        </w:rPr>
        <w:t>г.</w:t>
      </w:r>
    </w:p>
    <w:p w:rsidR="00434CCC" w:rsidRPr="008C2446" w:rsidRDefault="00434CCC" w:rsidP="00434CCC">
      <w:pPr>
        <w:spacing w:after="0"/>
        <w:jc w:val="both"/>
        <w:rPr>
          <w:rFonts w:ascii="Times New Roman" w:hAnsi="Times New Roman" w:cs="Times New Roman"/>
        </w:rPr>
      </w:pPr>
      <w:r w:rsidRPr="008C2446">
        <w:rPr>
          <w:rFonts w:ascii="Times New Roman" w:hAnsi="Times New Roman" w:cs="Times New Roman"/>
          <w:b/>
          <w:bCs/>
          <w:color w:val="000000"/>
          <w:highlight w:val="white"/>
          <w:lang w:val="ru-RU"/>
        </w:rPr>
        <w:t xml:space="preserve">ОТНОСНО: </w:t>
      </w:r>
      <w:r w:rsidRPr="008C2446">
        <w:rPr>
          <w:rFonts w:ascii="Times New Roman" w:hAnsi="Times New Roman" w:cs="Times New Roman"/>
        </w:rPr>
        <w:t>Формиране и утвърждаване на единните номера на избирателните секции в община Кричим за произвеждане на из</w:t>
      </w:r>
      <w:r w:rsidR="00D409FD">
        <w:rPr>
          <w:rFonts w:ascii="Times New Roman" w:hAnsi="Times New Roman" w:cs="Times New Roman"/>
        </w:rPr>
        <w:t xml:space="preserve">бори за общински </w:t>
      </w:r>
      <w:proofErr w:type="spellStart"/>
      <w:r w:rsidR="00D409FD">
        <w:rPr>
          <w:rFonts w:ascii="Times New Roman" w:hAnsi="Times New Roman" w:cs="Times New Roman"/>
        </w:rPr>
        <w:t>съветници</w:t>
      </w:r>
      <w:proofErr w:type="spellEnd"/>
      <w:r w:rsidR="00D409FD">
        <w:rPr>
          <w:rFonts w:ascii="Times New Roman" w:hAnsi="Times New Roman" w:cs="Times New Roman"/>
        </w:rPr>
        <w:t xml:space="preserve"> </w:t>
      </w:r>
      <w:r w:rsidRPr="008C2446">
        <w:rPr>
          <w:rFonts w:ascii="Times New Roman" w:hAnsi="Times New Roman" w:cs="Times New Roman"/>
        </w:rPr>
        <w:t>на 2</w:t>
      </w:r>
      <w:r>
        <w:rPr>
          <w:rFonts w:ascii="Times New Roman" w:hAnsi="Times New Roman" w:cs="Times New Roman"/>
        </w:rPr>
        <w:t>7</w:t>
      </w:r>
      <w:r w:rsidRPr="008C2446">
        <w:rPr>
          <w:rFonts w:ascii="Times New Roman" w:hAnsi="Times New Roman" w:cs="Times New Roman"/>
        </w:rPr>
        <w:t xml:space="preserve"> октомври 201</w:t>
      </w:r>
      <w:r>
        <w:rPr>
          <w:rFonts w:ascii="Times New Roman" w:hAnsi="Times New Roman" w:cs="Times New Roman"/>
        </w:rPr>
        <w:t>9</w:t>
      </w:r>
      <w:r w:rsidRPr="008C2446">
        <w:rPr>
          <w:rFonts w:ascii="Times New Roman" w:hAnsi="Times New Roman" w:cs="Times New Roman"/>
        </w:rPr>
        <w:t xml:space="preserve"> г.   </w:t>
      </w:r>
    </w:p>
    <w:p w:rsidR="00434CCC" w:rsidRPr="008C2446" w:rsidRDefault="00434CCC" w:rsidP="00434CCC">
      <w:pPr>
        <w:spacing w:after="0"/>
        <w:ind w:left="705"/>
        <w:jc w:val="both"/>
        <w:rPr>
          <w:rFonts w:ascii="Times New Roman" w:hAnsi="Times New Roman" w:cs="Times New Roman"/>
        </w:rPr>
      </w:pPr>
    </w:p>
    <w:p w:rsidR="00434CCC" w:rsidRDefault="00434CCC" w:rsidP="00434CCC">
      <w:pPr>
        <w:autoSpaceDE w:val="0"/>
        <w:autoSpaceDN w:val="0"/>
        <w:adjustRightInd w:val="0"/>
        <w:spacing w:before="100" w:after="0" w:line="270" w:lineRule="atLeast"/>
        <w:jc w:val="both"/>
        <w:rPr>
          <w:rFonts w:ascii="Times New Roman" w:hAnsi="Times New Roman" w:cs="Times New Roman"/>
        </w:rPr>
      </w:pPr>
      <w:r w:rsidRPr="008C2446">
        <w:rPr>
          <w:rFonts w:ascii="Times New Roman" w:hAnsi="Times New Roman" w:cs="Times New Roman"/>
        </w:rPr>
        <w:t>На основание чл.8, ал.8 от Изборния кодекс във връзка с Решение №</w:t>
      </w:r>
      <w:r>
        <w:rPr>
          <w:rFonts w:ascii="Times New Roman" w:hAnsi="Times New Roman" w:cs="Times New Roman"/>
        </w:rPr>
        <w:t xml:space="preserve"> 570-МИ/</w:t>
      </w:r>
      <w:r w:rsidRPr="008C2446">
        <w:rPr>
          <w:rFonts w:ascii="Times New Roman" w:hAnsi="Times New Roman" w:cs="Times New Roman"/>
        </w:rPr>
        <w:t>2</w:t>
      </w:r>
      <w:r>
        <w:rPr>
          <w:rFonts w:ascii="Times New Roman" w:hAnsi="Times New Roman" w:cs="Times New Roman"/>
        </w:rPr>
        <w:t>6</w:t>
      </w:r>
      <w:r w:rsidRPr="008C2446">
        <w:rPr>
          <w:rFonts w:ascii="Times New Roman" w:hAnsi="Times New Roman" w:cs="Times New Roman"/>
        </w:rPr>
        <w:t>.0</w:t>
      </w:r>
      <w:r>
        <w:rPr>
          <w:rFonts w:ascii="Times New Roman" w:hAnsi="Times New Roman" w:cs="Times New Roman"/>
        </w:rPr>
        <w:t>7</w:t>
      </w:r>
      <w:r w:rsidRPr="008C2446">
        <w:rPr>
          <w:rFonts w:ascii="Times New Roman" w:hAnsi="Times New Roman" w:cs="Times New Roman"/>
        </w:rPr>
        <w:t>.201</w:t>
      </w:r>
      <w:r>
        <w:rPr>
          <w:rFonts w:ascii="Times New Roman" w:hAnsi="Times New Roman" w:cs="Times New Roman"/>
        </w:rPr>
        <w:t>9</w:t>
      </w:r>
      <w:r w:rsidRPr="008C2446">
        <w:rPr>
          <w:rFonts w:ascii="Times New Roman" w:hAnsi="Times New Roman" w:cs="Times New Roman"/>
        </w:rPr>
        <w:t xml:space="preserve"> г. за единна номерация на избирателните секции в Република България за изборите за общински </w:t>
      </w:r>
      <w:proofErr w:type="spellStart"/>
      <w:r w:rsidRPr="008C2446">
        <w:rPr>
          <w:rFonts w:ascii="Times New Roman" w:hAnsi="Times New Roman" w:cs="Times New Roman"/>
        </w:rPr>
        <w:t>съветници</w:t>
      </w:r>
      <w:proofErr w:type="spellEnd"/>
      <w:r w:rsidRPr="008C2446">
        <w:rPr>
          <w:rFonts w:ascii="Times New Roman" w:hAnsi="Times New Roman" w:cs="Times New Roman"/>
        </w:rPr>
        <w:t xml:space="preserve"> и за кметове на 2</w:t>
      </w:r>
      <w:r w:rsidR="00D409FD">
        <w:rPr>
          <w:rFonts w:ascii="Times New Roman" w:hAnsi="Times New Roman" w:cs="Times New Roman"/>
        </w:rPr>
        <w:t>7</w:t>
      </w:r>
      <w:r w:rsidRPr="008C2446">
        <w:rPr>
          <w:rFonts w:ascii="Times New Roman" w:hAnsi="Times New Roman" w:cs="Times New Roman"/>
        </w:rPr>
        <w:t xml:space="preserve"> октомври 201</w:t>
      </w:r>
      <w:r w:rsidR="00D409FD">
        <w:rPr>
          <w:rFonts w:ascii="Times New Roman" w:hAnsi="Times New Roman" w:cs="Times New Roman"/>
        </w:rPr>
        <w:t>9</w:t>
      </w:r>
      <w:r w:rsidRPr="008C2446">
        <w:rPr>
          <w:rFonts w:ascii="Times New Roman" w:hAnsi="Times New Roman" w:cs="Times New Roman"/>
        </w:rPr>
        <w:t xml:space="preserve"> г. и Заповед № РД-</w:t>
      </w:r>
      <w:r w:rsidR="00092E25">
        <w:rPr>
          <w:rFonts w:ascii="Times New Roman" w:hAnsi="Times New Roman" w:cs="Times New Roman"/>
        </w:rPr>
        <w:t>02</w:t>
      </w:r>
      <w:r w:rsidRPr="008C2446">
        <w:rPr>
          <w:rFonts w:ascii="Times New Roman" w:hAnsi="Times New Roman" w:cs="Times New Roman"/>
        </w:rPr>
        <w:t>-0</w:t>
      </w:r>
      <w:r w:rsidR="00092E25">
        <w:rPr>
          <w:rFonts w:ascii="Times New Roman" w:hAnsi="Times New Roman" w:cs="Times New Roman"/>
        </w:rPr>
        <w:t>9</w:t>
      </w:r>
      <w:r w:rsidRPr="008C2446">
        <w:rPr>
          <w:rFonts w:ascii="Times New Roman" w:hAnsi="Times New Roman" w:cs="Times New Roman"/>
        </w:rPr>
        <w:t>-</w:t>
      </w:r>
      <w:r w:rsidR="00092E25">
        <w:rPr>
          <w:rFonts w:ascii="Times New Roman" w:hAnsi="Times New Roman" w:cs="Times New Roman"/>
        </w:rPr>
        <w:t>280</w:t>
      </w:r>
      <w:r w:rsidRPr="008C2446">
        <w:rPr>
          <w:rFonts w:ascii="Times New Roman" w:hAnsi="Times New Roman" w:cs="Times New Roman"/>
        </w:rPr>
        <w:t>/02.09.201</w:t>
      </w:r>
      <w:r w:rsidR="00092E25">
        <w:rPr>
          <w:rFonts w:ascii="Times New Roman" w:hAnsi="Times New Roman" w:cs="Times New Roman"/>
        </w:rPr>
        <w:t>9</w:t>
      </w:r>
      <w:r w:rsidRPr="008C2446">
        <w:rPr>
          <w:rFonts w:ascii="Times New Roman" w:hAnsi="Times New Roman" w:cs="Times New Roman"/>
        </w:rPr>
        <w:t xml:space="preserve"> г. на Кмета на община Кричим, Общинската избирателна комисия след поименно гласуване</w:t>
      </w:r>
    </w:p>
    <w:p w:rsidR="00232769" w:rsidRPr="008C2446" w:rsidRDefault="00232769" w:rsidP="00434CCC">
      <w:pPr>
        <w:autoSpaceDE w:val="0"/>
        <w:autoSpaceDN w:val="0"/>
        <w:adjustRightInd w:val="0"/>
        <w:spacing w:before="100" w:after="0" w:line="270" w:lineRule="atLeast"/>
        <w:jc w:val="both"/>
        <w:rPr>
          <w:rFonts w:ascii="Times New Roman" w:hAnsi="Times New Roman" w:cs="Times New Roman"/>
        </w:rPr>
      </w:pPr>
    </w:p>
    <w:tbl>
      <w:tblPr>
        <w:tblStyle w:val="a4"/>
        <w:tblW w:w="0" w:type="auto"/>
        <w:tblLook w:val="04A0" w:firstRow="1" w:lastRow="0" w:firstColumn="1" w:lastColumn="0" w:noHBand="0" w:noVBand="1"/>
      </w:tblPr>
      <w:tblGrid>
        <w:gridCol w:w="4519"/>
        <w:gridCol w:w="1321"/>
      </w:tblGrid>
      <w:tr w:rsidR="00232769" w:rsidRPr="0089275B" w:rsidTr="00C92DF5">
        <w:trPr>
          <w:trHeight w:val="289"/>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Венета Павлова</w:t>
            </w:r>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273"/>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Гергана Танчева</w:t>
            </w:r>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289"/>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Красимира Тодорова</w:t>
            </w:r>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289"/>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 xml:space="preserve">Шенай </w:t>
            </w:r>
            <w:proofErr w:type="spellStart"/>
            <w:r w:rsidRPr="0089275B">
              <w:rPr>
                <w:rFonts w:eastAsiaTheme="minorHAnsi"/>
                <w:color w:val="000000"/>
                <w:sz w:val="22"/>
                <w:szCs w:val="22"/>
                <w:highlight w:val="white"/>
                <w:lang w:eastAsia="en-US"/>
              </w:rPr>
              <w:t>Джанали</w:t>
            </w:r>
            <w:proofErr w:type="spellEnd"/>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273"/>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Нонка Василева</w:t>
            </w:r>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289"/>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Елена Иванова</w:t>
            </w:r>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289"/>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Марияна Ангелова</w:t>
            </w:r>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273"/>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Асенка Иванова</w:t>
            </w:r>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289"/>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Светла Цачева</w:t>
            </w:r>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289"/>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Елена Димова</w:t>
            </w:r>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273"/>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 xml:space="preserve">Георги </w:t>
            </w:r>
            <w:proofErr w:type="spellStart"/>
            <w:r w:rsidRPr="0089275B">
              <w:rPr>
                <w:rFonts w:eastAsiaTheme="minorHAnsi"/>
                <w:color w:val="000000"/>
                <w:sz w:val="22"/>
                <w:szCs w:val="22"/>
                <w:highlight w:val="white"/>
                <w:lang w:eastAsia="en-US"/>
              </w:rPr>
              <w:t>Барзев</w:t>
            </w:r>
            <w:proofErr w:type="spellEnd"/>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305"/>
        </w:trPr>
        <w:tc>
          <w:tcPr>
            <w:tcW w:w="4519" w:type="dxa"/>
          </w:tcPr>
          <w:p w:rsidR="00232769" w:rsidRPr="0089275B" w:rsidRDefault="00232769" w:rsidP="00C92DF5">
            <w:pPr>
              <w:autoSpaceDE w:val="0"/>
              <w:autoSpaceDN w:val="0"/>
              <w:adjustRightInd w:val="0"/>
              <w:spacing w:line="270" w:lineRule="atLeast"/>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Айсел Джурова</w:t>
            </w:r>
          </w:p>
        </w:tc>
        <w:tc>
          <w:tcPr>
            <w:tcW w:w="1321" w:type="dxa"/>
          </w:tcPr>
          <w:p w:rsidR="00232769" w:rsidRPr="0089275B" w:rsidRDefault="00232769" w:rsidP="00C92DF5">
            <w:pPr>
              <w:autoSpaceDE w:val="0"/>
              <w:autoSpaceDN w:val="0"/>
              <w:adjustRightInd w:val="0"/>
              <w:spacing w:line="270" w:lineRule="atLeast"/>
              <w:ind w:firstLine="708"/>
              <w:jc w:val="both"/>
              <w:rPr>
                <w:rFonts w:eastAsiaTheme="minorHAnsi"/>
                <w:color w:val="000000"/>
                <w:sz w:val="22"/>
                <w:szCs w:val="22"/>
                <w:highlight w:val="white"/>
                <w:lang w:eastAsia="en-US"/>
              </w:rPr>
            </w:pPr>
            <w:r w:rsidRPr="0089275B">
              <w:rPr>
                <w:rFonts w:eastAsiaTheme="minorHAnsi"/>
                <w:color w:val="000000"/>
                <w:sz w:val="22"/>
                <w:szCs w:val="22"/>
                <w:highlight w:val="white"/>
                <w:lang w:eastAsia="en-US"/>
              </w:rPr>
              <w:t>ЗА</w:t>
            </w:r>
          </w:p>
        </w:tc>
      </w:tr>
      <w:tr w:rsidR="00232769" w:rsidRPr="0089275B" w:rsidTr="00C92DF5">
        <w:trPr>
          <w:trHeight w:val="305"/>
        </w:trPr>
        <w:tc>
          <w:tcPr>
            <w:tcW w:w="4519" w:type="dxa"/>
          </w:tcPr>
          <w:p w:rsidR="00232769" w:rsidRPr="0089275B" w:rsidRDefault="00232769" w:rsidP="00C92DF5">
            <w:pPr>
              <w:autoSpaceDE w:val="0"/>
              <w:autoSpaceDN w:val="0"/>
              <w:adjustRightInd w:val="0"/>
              <w:spacing w:line="270" w:lineRule="atLeast"/>
              <w:rPr>
                <w:color w:val="000000"/>
                <w:highlight w:val="white"/>
              </w:rPr>
            </w:pPr>
            <w:r>
              <w:rPr>
                <w:sz w:val="24"/>
                <w:szCs w:val="24"/>
              </w:rPr>
              <w:t xml:space="preserve">Илка </w:t>
            </w:r>
            <w:proofErr w:type="spellStart"/>
            <w:r>
              <w:rPr>
                <w:sz w:val="24"/>
                <w:szCs w:val="24"/>
              </w:rPr>
              <w:t>Бъбарова</w:t>
            </w:r>
            <w:proofErr w:type="spellEnd"/>
            <w:r>
              <w:rPr>
                <w:sz w:val="24"/>
                <w:szCs w:val="24"/>
              </w:rPr>
              <w:t xml:space="preserve"> – </w:t>
            </w:r>
            <w:proofErr w:type="spellStart"/>
            <w:r>
              <w:rPr>
                <w:sz w:val="24"/>
                <w:szCs w:val="24"/>
              </w:rPr>
              <w:t>Маневска</w:t>
            </w:r>
            <w:proofErr w:type="spellEnd"/>
          </w:p>
        </w:tc>
        <w:tc>
          <w:tcPr>
            <w:tcW w:w="1321" w:type="dxa"/>
          </w:tcPr>
          <w:p w:rsidR="00232769" w:rsidRPr="001B157B" w:rsidRDefault="00232769" w:rsidP="00C92DF5">
            <w:pPr>
              <w:autoSpaceDE w:val="0"/>
              <w:autoSpaceDN w:val="0"/>
              <w:adjustRightInd w:val="0"/>
              <w:spacing w:line="270" w:lineRule="atLeast"/>
              <w:ind w:firstLine="708"/>
              <w:jc w:val="both"/>
              <w:rPr>
                <w:color w:val="000000"/>
                <w:sz w:val="24"/>
                <w:szCs w:val="24"/>
                <w:highlight w:val="white"/>
              </w:rPr>
            </w:pPr>
            <w:r w:rsidRPr="001B157B">
              <w:rPr>
                <w:color w:val="000000"/>
                <w:sz w:val="24"/>
                <w:szCs w:val="24"/>
                <w:highlight w:val="white"/>
              </w:rPr>
              <w:t>ЗА</w:t>
            </w:r>
          </w:p>
        </w:tc>
      </w:tr>
    </w:tbl>
    <w:p w:rsidR="00434CCC" w:rsidRPr="008C2446" w:rsidRDefault="00434CCC" w:rsidP="00434CCC">
      <w:pPr>
        <w:autoSpaceDE w:val="0"/>
        <w:autoSpaceDN w:val="0"/>
        <w:adjustRightInd w:val="0"/>
        <w:spacing w:after="0" w:line="270" w:lineRule="atLeast"/>
        <w:jc w:val="center"/>
        <w:rPr>
          <w:rFonts w:ascii="Times New Roman" w:hAnsi="Times New Roman" w:cs="Times New Roman"/>
          <w:b/>
          <w:bCs/>
          <w:color w:val="000000"/>
          <w:highlight w:val="white"/>
        </w:rPr>
      </w:pPr>
    </w:p>
    <w:p w:rsidR="00434CCC" w:rsidRPr="008C2446" w:rsidRDefault="00434CCC" w:rsidP="00434CCC">
      <w:pPr>
        <w:autoSpaceDE w:val="0"/>
        <w:autoSpaceDN w:val="0"/>
        <w:adjustRightInd w:val="0"/>
        <w:spacing w:after="0" w:line="270" w:lineRule="atLeast"/>
        <w:jc w:val="center"/>
        <w:rPr>
          <w:rFonts w:ascii="Times New Roman" w:hAnsi="Times New Roman" w:cs="Times New Roman"/>
          <w:color w:val="000000"/>
          <w:highlight w:val="white"/>
          <w:lang w:val="ru-RU"/>
        </w:rPr>
      </w:pPr>
      <w:proofErr w:type="gramStart"/>
      <w:r w:rsidRPr="008C2446">
        <w:rPr>
          <w:rFonts w:ascii="Times New Roman" w:hAnsi="Times New Roman" w:cs="Times New Roman"/>
          <w:b/>
          <w:bCs/>
          <w:color w:val="000000"/>
          <w:highlight w:val="white"/>
          <w:lang w:val="ru-RU"/>
        </w:rPr>
        <w:t>Р</w:t>
      </w:r>
      <w:proofErr w:type="gramEnd"/>
      <w:r w:rsidRPr="008C2446">
        <w:rPr>
          <w:rFonts w:ascii="Times New Roman" w:hAnsi="Times New Roman" w:cs="Times New Roman"/>
          <w:b/>
          <w:bCs/>
          <w:color w:val="000000"/>
          <w:highlight w:val="white"/>
          <w:lang w:val="ru-RU"/>
        </w:rPr>
        <w:t xml:space="preserve"> Е Ш И:</w:t>
      </w:r>
    </w:p>
    <w:p w:rsidR="00434CCC" w:rsidRPr="008C2446" w:rsidRDefault="00434CCC" w:rsidP="00434CCC">
      <w:pPr>
        <w:spacing w:after="0"/>
        <w:jc w:val="both"/>
        <w:rPr>
          <w:rFonts w:ascii="Times New Roman" w:hAnsi="Times New Roman" w:cs="Times New Roman"/>
        </w:rPr>
      </w:pPr>
      <w:r w:rsidRPr="008C2446">
        <w:rPr>
          <w:rFonts w:ascii="Times New Roman" w:hAnsi="Times New Roman" w:cs="Times New Roman"/>
        </w:rPr>
        <w:t xml:space="preserve">Формира и утвърждава единните номера на избирателните секции в община Кричим за изборите на общински </w:t>
      </w:r>
      <w:proofErr w:type="spellStart"/>
      <w:r w:rsidRPr="008C2446">
        <w:rPr>
          <w:rFonts w:ascii="Times New Roman" w:hAnsi="Times New Roman" w:cs="Times New Roman"/>
        </w:rPr>
        <w:t>съветници</w:t>
      </w:r>
      <w:proofErr w:type="spellEnd"/>
      <w:r w:rsidRPr="008C2446">
        <w:rPr>
          <w:rFonts w:ascii="Times New Roman" w:hAnsi="Times New Roman" w:cs="Times New Roman"/>
        </w:rPr>
        <w:t xml:space="preserve"> и за кметове на територията на община Кричим, както следва:</w:t>
      </w:r>
    </w:p>
    <w:p w:rsidR="00434CCC" w:rsidRPr="008C2446" w:rsidRDefault="00434CCC" w:rsidP="00434CCC">
      <w:pPr>
        <w:spacing w:after="0"/>
        <w:jc w:val="both"/>
        <w:rPr>
          <w:rFonts w:ascii="Times New Roman" w:hAnsi="Times New Roman" w:cs="Times New Roman"/>
        </w:rPr>
      </w:pP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 на</w:t>
      </w:r>
      <w:r w:rsidRPr="008C2446">
        <w:rPr>
          <w:rFonts w:ascii="Times New Roman" w:hAnsi="Times New Roman" w:cs="Times New Roman"/>
          <w:sz w:val="18"/>
          <w:szCs w:val="18"/>
        </w:rPr>
        <w:tab/>
        <w:t xml:space="preserve">  № на</w:t>
      </w:r>
      <w:r w:rsidRPr="008C2446">
        <w:rPr>
          <w:rFonts w:ascii="Times New Roman" w:hAnsi="Times New Roman" w:cs="Times New Roman"/>
          <w:sz w:val="18"/>
          <w:szCs w:val="18"/>
        </w:rPr>
        <w:tab/>
        <w:t xml:space="preserve">       № на</w:t>
      </w:r>
      <w:r w:rsidRPr="008C2446">
        <w:rPr>
          <w:rFonts w:ascii="Times New Roman" w:hAnsi="Times New Roman" w:cs="Times New Roman"/>
          <w:sz w:val="18"/>
          <w:szCs w:val="18"/>
        </w:rPr>
        <w:tab/>
        <w:t xml:space="preserve">                  № на</w:t>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t>Адрес на секцията</w:t>
      </w: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 xml:space="preserve">избират   общината    </w:t>
      </w:r>
      <w:proofErr w:type="spellStart"/>
      <w:r w:rsidRPr="008C2446">
        <w:rPr>
          <w:rFonts w:ascii="Times New Roman" w:hAnsi="Times New Roman" w:cs="Times New Roman"/>
          <w:sz w:val="18"/>
          <w:szCs w:val="18"/>
        </w:rPr>
        <w:t>администра</w:t>
      </w:r>
      <w:proofErr w:type="spellEnd"/>
      <w:r w:rsidRPr="008C2446">
        <w:rPr>
          <w:rFonts w:ascii="Times New Roman" w:hAnsi="Times New Roman" w:cs="Times New Roman"/>
          <w:sz w:val="18"/>
          <w:szCs w:val="18"/>
        </w:rPr>
        <w:t xml:space="preserve">      секцията</w:t>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t xml:space="preserve">/място на гласуване., </w:t>
      </w:r>
      <w:r w:rsidR="00232769">
        <w:rPr>
          <w:rFonts w:ascii="Times New Roman" w:hAnsi="Times New Roman" w:cs="Times New Roman"/>
          <w:sz w:val="18"/>
          <w:szCs w:val="18"/>
        </w:rPr>
        <w:t>тел.,</w:t>
      </w:r>
      <w:r w:rsidRPr="008C2446">
        <w:rPr>
          <w:rFonts w:ascii="Times New Roman" w:hAnsi="Times New Roman" w:cs="Times New Roman"/>
          <w:sz w:val="18"/>
          <w:szCs w:val="18"/>
        </w:rPr>
        <w:t>ул., №/</w:t>
      </w:r>
    </w:p>
    <w:p w:rsidR="00434CCC" w:rsidRPr="008C2446" w:rsidRDefault="00434CCC" w:rsidP="00434CCC">
      <w:pPr>
        <w:spacing w:after="0"/>
        <w:jc w:val="both"/>
        <w:rPr>
          <w:rFonts w:ascii="Times New Roman" w:hAnsi="Times New Roman" w:cs="Times New Roman"/>
          <w:sz w:val="18"/>
          <w:szCs w:val="18"/>
        </w:rPr>
      </w:pPr>
      <w:proofErr w:type="spellStart"/>
      <w:r w:rsidRPr="008C2446">
        <w:rPr>
          <w:rFonts w:ascii="Times New Roman" w:hAnsi="Times New Roman" w:cs="Times New Roman"/>
          <w:sz w:val="18"/>
          <w:szCs w:val="18"/>
        </w:rPr>
        <w:t>елния</w:t>
      </w:r>
      <w:proofErr w:type="spellEnd"/>
      <w:r w:rsidRPr="008C2446">
        <w:rPr>
          <w:rFonts w:ascii="Times New Roman" w:hAnsi="Times New Roman" w:cs="Times New Roman"/>
          <w:sz w:val="18"/>
          <w:szCs w:val="18"/>
        </w:rPr>
        <w:tab/>
        <w:t xml:space="preserve">в </w:t>
      </w:r>
      <w:proofErr w:type="spellStart"/>
      <w:r w:rsidRPr="008C2446">
        <w:rPr>
          <w:rFonts w:ascii="Times New Roman" w:hAnsi="Times New Roman" w:cs="Times New Roman"/>
          <w:sz w:val="18"/>
          <w:szCs w:val="18"/>
        </w:rPr>
        <w:t>изб</w:t>
      </w:r>
      <w:proofErr w:type="spellEnd"/>
      <w:r w:rsidRPr="008C2446">
        <w:rPr>
          <w:rFonts w:ascii="Times New Roman" w:hAnsi="Times New Roman" w:cs="Times New Roman"/>
          <w:sz w:val="18"/>
          <w:szCs w:val="18"/>
        </w:rPr>
        <w:t>.</w:t>
      </w:r>
      <w:r w:rsidRPr="008C2446">
        <w:rPr>
          <w:rFonts w:ascii="Times New Roman" w:hAnsi="Times New Roman" w:cs="Times New Roman"/>
          <w:sz w:val="18"/>
          <w:szCs w:val="18"/>
        </w:rPr>
        <w:tab/>
        <w:t xml:space="preserve">     </w:t>
      </w:r>
      <w:proofErr w:type="spellStart"/>
      <w:r w:rsidRPr="008C2446">
        <w:rPr>
          <w:rFonts w:ascii="Times New Roman" w:hAnsi="Times New Roman" w:cs="Times New Roman"/>
          <w:sz w:val="18"/>
          <w:szCs w:val="18"/>
        </w:rPr>
        <w:t>тивния</w:t>
      </w:r>
      <w:proofErr w:type="spellEnd"/>
      <w:r w:rsidRPr="008C2446">
        <w:rPr>
          <w:rFonts w:ascii="Times New Roman" w:hAnsi="Times New Roman" w:cs="Times New Roman"/>
          <w:sz w:val="18"/>
          <w:szCs w:val="18"/>
        </w:rPr>
        <w:tab/>
        <w:t xml:space="preserve">      в</w:t>
      </w:r>
      <w:r w:rsidRPr="008C2446">
        <w:rPr>
          <w:rFonts w:ascii="Times New Roman" w:hAnsi="Times New Roman" w:cs="Times New Roman"/>
          <w:sz w:val="18"/>
          <w:szCs w:val="18"/>
        </w:rPr>
        <w:tab/>
      </w: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 xml:space="preserve">район      </w:t>
      </w:r>
      <w:proofErr w:type="spellStart"/>
      <w:r w:rsidRPr="008C2446">
        <w:rPr>
          <w:rFonts w:ascii="Times New Roman" w:hAnsi="Times New Roman" w:cs="Times New Roman"/>
          <w:sz w:val="18"/>
          <w:szCs w:val="18"/>
        </w:rPr>
        <w:t>район</w:t>
      </w:r>
      <w:proofErr w:type="spellEnd"/>
      <w:r w:rsidRPr="008C2446">
        <w:rPr>
          <w:rFonts w:ascii="Times New Roman" w:hAnsi="Times New Roman" w:cs="Times New Roman"/>
          <w:sz w:val="18"/>
          <w:szCs w:val="18"/>
        </w:rPr>
        <w:tab/>
        <w:t xml:space="preserve">     </w:t>
      </w:r>
      <w:proofErr w:type="spellStart"/>
      <w:r w:rsidRPr="008C2446">
        <w:rPr>
          <w:rFonts w:ascii="Times New Roman" w:hAnsi="Times New Roman" w:cs="Times New Roman"/>
          <w:sz w:val="18"/>
          <w:szCs w:val="18"/>
        </w:rPr>
        <w:t>район</w:t>
      </w:r>
      <w:proofErr w:type="spellEnd"/>
      <w:r w:rsidRPr="008C2446">
        <w:rPr>
          <w:rFonts w:ascii="Times New Roman" w:hAnsi="Times New Roman" w:cs="Times New Roman"/>
          <w:sz w:val="18"/>
          <w:szCs w:val="18"/>
        </w:rPr>
        <w:tab/>
      </w:r>
      <w:r w:rsidRPr="008C2446">
        <w:rPr>
          <w:rFonts w:ascii="Times New Roman" w:hAnsi="Times New Roman" w:cs="Times New Roman"/>
          <w:sz w:val="18"/>
          <w:szCs w:val="18"/>
        </w:rPr>
        <w:tab/>
      </w:r>
      <w:r w:rsidR="00232769">
        <w:rPr>
          <w:rFonts w:ascii="Times New Roman" w:hAnsi="Times New Roman" w:cs="Times New Roman"/>
          <w:sz w:val="18"/>
          <w:szCs w:val="18"/>
        </w:rPr>
        <w:t>общината</w:t>
      </w:r>
      <w:r w:rsidRPr="008C2446">
        <w:rPr>
          <w:rFonts w:ascii="Times New Roman" w:hAnsi="Times New Roman" w:cs="Times New Roman"/>
          <w:sz w:val="18"/>
          <w:szCs w:val="18"/>
        </w:rPr>
        <w:tab/>
      </w:r>
      <w:r w:rsidRPr="008C2446">
        <w:rPr>
          <w:rFonts w:ascii="Times New Roman" w:hAnsi="Times New Roman" w:cs="Times New Roman"/>
          <w:sz w:val="18"/>
          <w:szCs w:val="18"/>
        </w:rPr>
        <w:tab/>
      </w:r>
    </w:p>
    <w:p w:rsidR="00434CCC" w:rsidRPr="008C2446" w:rsidRDefault="00434CCC" w:rsidP="00434CCC">
      <w:pPr>
        <w:spacing w:after="0"/>
        <w:jc w:val="both"/>
        <w:rPr>
          <w:rFonts w:ascii="Times New Roman" w:hAnsi="Times New Roman" w:cs="Times New Roman"/>
          <w:sz w:val="18"/>
          <w:szCs w:val="18"/>
        </w:rPr>
      </w:pPr>
    </w:p>
    <w:p w:rsidR="00434CCC"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16</w:t>
      </w:r>
      <w:r w:rsidRPr="008C2446">
        <w:rPr>
          <w:rFonts w:ascii="Times New Roman" w:hAnsi="Times New Roman" w:cs="Times New Roman"/>
          <w:sz w:val="18"/>
          <w:szCs w:val="18"/>
        </w:rPr>
        <w:tab/>
        <w:t>39</w:t>
      </w:r>
      <w:r w:rsidRPr="008C2446">
        <w:rPr>
          <w:rFonts w:ascii="Times New Roman" w:hAnsi="Times New Roman" w:cs="Times New Roman"/>
          <w:sz w:val="18"/>
          <w:szCs w:val="18"/>
        </w:rPr>
        <w:tab/>
        <w:t xml:space="preserve">     00</w:t>
      </w:r>
      <w:r w:rsidRPr="008C2446">
        <w:rPr>
          <w:rFonts w:ascii="Times New Roman" w:hAnsi="Times New Roman" w:cs="Times New Roman"/>
          <w:sz w:val="18"/>
          <w:szCs w:val="18"/>
        </w:rPr>
        <w:tab/>
      </w:r>
      <w:r w:rsidRPr="008C2446">
        <w:rPr>
          <w:rFonts w:ascii="Times New Roman" w:hAnsi="Times New Roman" w:cs="Times New Roman"/>
          <w:sz w:val="18"/>
          <w:szCs w:val="18"/>
        </w:rPr>
        <w:tab/>
        <w:t>001</w:t>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00232769">
        <w:rPr>
          <w:rFonts w:ascii="Times New Roman" w:hAnsi="Times New Roman" w:cs="Times New Roman"/>
          <w:sz w:val="18"/>
          <w:szCs w:val="18"/>
        </w:rPr>
        <w:t>НУ „Васил Левски“, физкултурен салон</w:t>
      </w:r>
    </w:p>
    <w:p w:rsidR="00232769" w:rsidRDefault="00232769" w:rsidP="001F13DE">
      <w:pPr>
        <w:spacing w:after="0"/>
        <w:ind w:left="4248" w:firstLine="708"/>
        <w:jc w:val="both"/>
        <w:rPr>
          <w:rFonts w:ascii="Times New Roman" w:hAnsi="Times New Roman" w:cs="Times New Roman"/>
          <w:sz w:val="18"/>
          <w:szCs w:val="18"/>
        </w:rPr>
      </w:pPr>
      <w:r>
        <w:rPr>
          <w:rFonts w:ascii="Times New Roman" w:hAnsi="Times New Roman" w:cs="Times New Roman"/>
          <w:sz w:val="18"/>
          <w:szCs w:val="18"/>
        </w:rPr>
        <w:t>Бул.“Тракия</w:t>
      </w:r>
      <w:r w:rsidR="001F13DE">
        <w:rPr>
          <w:rFonts w:ascii="Times New Roman" w:hAnsi="Times New Roman" w:cs="Times New Roman"/>
          <w:sz w:val="18"/>
          <w:szCs w:val="18"/>
        </w:rPr>
        <w:t>“ № 1; тел. 22-59</w:t>
      </w:r>
    </w:p>
    <w:p w:rsidR="001F13DE" w:rsidRPr="007C62B1" w:rsidRDefault="001F13DE" w:rsidP="001F13DE">
      <w:pPr>
        <w:spacing w:after="0"/>
        <w:ind w:left="4956"/>
        <w:jc w:val="both"/>
        <w:rPr>
          <w:rFonts w:ascii="Times New Roman" w:hAnsi="Times New Roman" w:cs="Times New Roman"/>
          <w:b/>
          <w:sz w:val="32"/>
          <w:szCs w:val="32"/>
        </w:rPr>
      </w:pPr>
      <w:r>
        <w:rPr>
          <w:rFonts w:ascii="Times New Roman" w:hAnsi="Times New Roman" w:cs="Times New Roman"/>
          <w:sz w:val="18"/>
          <w:szCs w:val="18"/>
        </w:rPr>
        <w:t>/място за гласуване на хора с увреждания на опорно-двигателния апарат или с увреждане на зрението/</w:t>
      </w: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bookmarkStart w:id="0" w:name="_GoBack"/>
      <w:bookmarkEnd w:id="0"/>
    </w:p>
    <w:p w:rsidR="00434CCC" w:rsidRPr="008C2446" w:rsidRDefault="00434CCC" w:rsidP="00434CCC">
      <w:pPr>
        <w:spacing w:after="0"/>
        <w:jc w:val="both"/>
        <w:rPr>
          <w:rFonts w:ascii="Times New Roman" w:hAnsi="Times New Roman" w:cs="Times New Roman"/>
          <w:sz w:val="18"/>
          <w:szCs w:val="18"/>
        </w:rPr>
      </w:pPr>
    </w:p>
    <w:p w:rsidR="001F13DE"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16</w:t>
      </w:r>
      <w:r w:rsidRPr="008C2446">
        <w:rPr>
          <w:rFonts w:ascii="Times New Roman" w:hAnsi="Times New Roman" w:cs="Times New Roman"/>
          <w:sz w:val="18"/>
          <w:szCs w:val="18"/>
        </w:rPr>
        <w:tab/>
        <w:t>39</w:t>
      </w:r>
      <w:r w:rsidRPr="008C2446">
        <w:rPr>
          <w:rFonts w:ascii="Times New Roman" w:hAnsi="Times New Roman" w:cs="Times New Roman"/>
          <w:sz w:val="18"/>
          <w:szCs w:val="18"/>
        </w:rPr>
        <w:tab/>
        <w:t xml:space="preserve">     00</w:t>
      </w:r>
      <w:r w:rsidRPr="008C2446">
        <w:rPr>
          <w:rFonts w:ascii="Times New Roman" w:hAnsi="Times New Roman" w:cs="Times New Roman"/>
          <w:sz w:val="18"/>
          <w:szCs w:val="18"/>
        </w:rPr>
        <w:tab/>
      </w:r>
      <w:r w:rsidRPr="008C2446">
        <w:rPr>
          <w:rFonts w:ascii="Times New Roman" w:hAnsi="Times New Roman" w:cs="Times New Roman"/>
          <w:sz w:val="18"/>
          <w:szCs w:val="18"/>
        </w:rPr>
        <w:tab/>
        <w:t>002</w:t>
      </w:r>
      <w:r w:rsidRPr="008C2446">
        <w:rPr>
          <w:rFonts w:ascii="Times New Roman" w:hAnsi="Times New Roman" w:cs="Times New Roman"/>
          <w:sz w:val="18"/>
          <w:szCs w:val="18"/>
        </w:rPr>
        <w:tab/>
      </w:r>
      <w:r w:rsidRPr="008C2446">
        <w:rPr>
          <w:rFonts w:ascii="Times New Roman" w:hAnsi="Times New Roman" w:cs="Times New Roman"/>
          <w:sz w:val="18"/>
          <w:szCs w:val="18"/>
        </w:rPr>
        <w:tab/>
      </w:r>
      <w:r w:rsidR="001F13DE">
        <w:rPr>
          <w:rFonts w:ascii="Times New Roman" w:hAnsi="Times New Roman" w:cs="Times New Roman"/>
          <w:sz w:val="18"/>
          <w:szCs w:val="18"/>
        </w:rPr>
        <w:tab/>
        <w:t>НУ „Васил Левски“, столова; тел.20-98</w:t>
      </w:r>
    </w:p>
    <w:p w:rsidR="00434CCC" w:rsidRPr="008C2446" w:rsidRDefault="001F13DE" w:rsidP="00434CCC">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Бул. „Тракия“ № 1</w:t>
      </w:r>
      <w:r w:rsidR="00434CCC" w:rsidRPr="008C2446">
        <w:rPr>
          <w:rFonts w:ascii="Times New Roman" w:hAnsi="Times New Roman" w:cs="Times New Roman"/>
          <w:sz w:val="18"/>
          <w:szCs w:val="18"/>
        </w:rPr>
        <w:tab/>
      </w: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p>
    <w:p w:rsidR="00434CCC" w:rsidRPr="008C2446" w:rsidRDefault="00434CCC" w:rsidP="00434CCC">
      <w:pPr>
        <w:spacing w:after="0"/>
        <w:jc w:val="both"/>
        <w:rPr>
          <w:rFonts w:ascii="Times New Roman" w:hAnsi="Times New Roman" w:cs="Times New Roman"/>
          <w:sz w:val="18"/>
          <w:szCs w:val="18"/>
        </w:rPr>
      </w:pPr>
    </w:p>
    <w:p w:rsidR="00434CCC" w:rsidRDefault="007C62B1" w:rsidP="001F13DE">
      <w:pPr>
        <w:spacing w:after="0"/>
        <w:jc w:val="both"/>
        <w:rPr>
          <w:rFonts w:ascii="Times New Roman" w:hAnsi="Times New Roman" w:cs="Times New Roman"/>
          <w:sz w:val="18"/>
          <w:szCs w:val="18"/>
        </w:rPr>
      </w:pPr>
      <w:r>
        <w:rPr>
          <w:rFonts w:ascii="Times New Roman" w:hAnsi="Times New Roman" w:cs="Times New Roman"/>
          <w:sz w:val="18"/>
          <w:szCs w:val="18"/>
        </w:rPr>
        <w:t>16</w:t>
      </w:r>
      <w:r>
        <w:rPr>
          <w:rFonts w:ascii="Times New Roman" w:hAnsi="Times New Roman" w:cs="Times New Roman"/>
          <w:sz w:val="18"/>
          <w:szCs w:val="18"/>
        </w:rPr>
        <w:tab/>
        <w:t>39</w:t>
      </w:r>
      <w:r>
        <w:rPr>
          <w:rFonts w:ascii="Times New Roman" w:hAnsi="Times New Roman" w:cs="Times New Roman"/>
          <w:sz w:val="18"/>
          <w:szCs w:val="18"/>
        </w:rPr>
        <w:tab/>
        <w:t xml:space="preserve">     00</w:t>
      </w:r>
      <w:r>
        <w:rPr>
          <w:rFonts w:ascii="Times New Roman" w:hAnsi="Times New Roman" w:cs="Times New Roman"/>
          <w:sz w:val="18"/>
          <w:szCs w:val="18"/>
        </w:rPr>
        <w:tab/>
      </w:r>
      <w:r>
        <w:rPr>
          <w:rFonts w:ascii="Times New Roman" w:hAnsi="Times New Roman" w:cs="Times New Roman"/>
          <w:sz w:val="18"/>
          <w:szCs w:val="18"/>
        </w:rPr>
        <w:tab/>
        <w:t>003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1F13DE">
        <w:rPr>
          <w:rFonts w:ascii="Times New Roman" w:hAnsi="Times New Roman" w:cs="Times New Roman"/>
          <w:sz w:val="18"/>
          <w:szCs w:val="18"/>
        </w:rPr>
        <w:t>СУ „П.Р.Славейков“ – тел.24-73</w:t>
      </w:r>
    </w:p>
    <w:p w:rsidR="001F13DE" w:rsidRPr="008C2446" w:rsidRDefault="001F13DE" w:rsidP="001F13DE">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Бул. „Тракия“ № 24</w:t>
      </w:r>
    </w:p>
    <w:p w:rsidR="00434CCC" w:rsidRPr="008C2446" w:rsidRDefault="00434CCC" w:rsidP="00434CCC">
      <w:pPr>
        <w:spacing w:after="0"/>
        <w:jc w:val="both"/>
        <w:rPr>
          <w:rFonts w:ascii="Times New Roman" w:hAnsi="Times New Roman" w:cs="Times New Roman"/>
          <w:sz w:val="18"/>
          <w:szCs w:val="18"/>
        </w:rPr>
      </w:pPr>
    </w:p>
    <w:p w:rsidR="00434CCC"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16</w:t>
      </w:r>
      <w:r w:rsidRPr="008C2446">
        <w:rPr>
          <w:rFonts w:ascii="Times New Roman" w:hAnsi="Times New Roman" w:cs="Times New Roman"/>
          <w:sz w:val="18"/>
          <w:szCs w:val="18"/>
        </w:rPr>
        <w:tab/>
        <w:t>39</w:t>
      </w:r>
      <w:r w:rsidRPr="008C2446">
        <w:rPr>
          <w:rFonts w:ascii="Times New Roman" w:hAnsi="Times New Roman" w:cs="Times New Roman"/>
          <w:sz w:val="18"/>
          <w:szCs w:val="18"/>
        </w:rPr>
        <w:tab/>
        <w:t xml:space="preserve">     00</w:t>
      </w:r>
      <w:r w:rsidRPr="008C2446">
        <w:rPr>
          <w:rFonts w:ascii="Times New Roman" w:hAnsi="Times New Roman" w:cs="Times New Roman"/>
          <w:sz w:val="18"/>
          <w:szCs w:val="18"/>
        </w:rPr>
        <w:tab/>
      </w:r>
      <w:r w:rsidRPr="008C2446">
        <w:rPr>
          <w:rFonts w:ascii="Times New Roman" w:hAnsi="Times New Roman" w:cs="Times New Roman"/>
          <w:sz w:val="18"/>
          <w:szCs w:val="18"/>
        </w:rPr>
        <w:tab/>
        <w:t>004</w:t>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t>„Дневен център за стари хора”</w:t>
      </w:r>
    </w:p>
    <w:p w:rsidR="001F13DE" w:rsidRPr="008C2446" w:rsidRDefault="001F13DE" w:rsidP="001F13DE">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Тел.03145/98 00</w:t>
      </w: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t>Бул.”Ал.Стамболийски” № 27 А</w:t>
      </w:r>
    </w:p>
    <w:p w:rsidR="00434CCC" w:rsidRPr="008C2446" w:rsidRDefault="00434CCC" w:rsidP="00434CCC">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434CCC" w:rsidRDefault="00434CCC" w:rsidP="00434CCC">
      <w:pPr>
        <w:spacing w:after="0"/>
        <w:jc w:val="both"/>
        <w:rPr>
          <w:rFonts w:ascii="Times New Roman" w:hAnsi="Times New Roman" w:cs="Times New Roman"/>
          <w:sz w:val="18"/>
          <w:szCs w:val="18"/>
        </w:rPr>
      </w:pP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16</w:t>
      </w:r>
      <w:r w:rsidRPr="008C2446">
        <w:rPr>
          <w:rFonts w:ascii="Times New Roman" w:hAnsi="Times New Roman" w:cs="Times New Roman"/>
          <w:sz w:val="18"/>
          <w:szCs w:val="18"/>
        </w:rPr>
        <w:tab/>
        <w:t>39</w:t>
      </w:r>
      <w:r w:rsidRPr="008C2446">
        <w:rPr>
          <w:rFonts w:ascii="Times New Roman" w:hAnsi="Times New Roman" w:cs="Times New Roman"/>
          <w:sz w:val="18"/>
          <w:szCs w:val="18"/>
        </w:rPr>
        <w:tab/>
        <w:t xml:space="preserve">     00</w:t>
      </w:r>
      <w:r w:rsidRPr="008C2446">
        <w:rPr>
          <w:rFonts w:ascii="Times New Roman" w:hAnsi="Times New Roman" w:cs="Times New Roman"/>
          <w:sz w:val="18"/>
          <w:szCs w:val="18"/>
        </w:rPr>
        <w:tab/>
      </w:r>
      <w:r w:rsidRPr="008C2446">
        <w:rPr>
          <w:rFonts w:ascii="Times New Roman" w:hAnsi="Times New Roman" w:cs="Times New Roman"/>
          <w:sz w:val="18"/>
          <w:szCs w:val="18"/>
        </w:rPr>
        <w:tab/>
        <w:t>005</w:t>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00581A49">
        <w:rPr>
          <w:rFonts w:ascii="Times New Roman" w:hAnsi="Times New Roman" w:cs="Times New Roman"/>
          <w:sz w:val="18"/>
          <w:szCs w:val="18"/>
        </w:rPr>
        <w:t>С</w:t>
      </w:r>
      <w:r w:rsidR="00581A49" w:rsidRPr="008C2446">
        <w:rPr>
          <w:rFonts w:ascii="Times New Roman" w:hAnsi="Times New Roman" w:cs="Times New Roman"/>
          <w:sz w:val="18"/>
          <w:szCs w:val="18"/>
        </w:rPr>
        <w:t>У „П.Р.Славейков”</w:t>
      </w:r>
      <w:r w:rsidR="00581A49">
        <w:rPr>
          <w:rFonts w:ascii="Times New Roman" w:hAnsi="Times New Roman" w:cs="Times New Roman"/>
          <w:sz w:val="18"/>
          <w:szCs w:val="18"/>
        </w:rPr>
        <w:t>, начален етап</w:t>
      </w:r>
    </w:p>
    <w:p w:rsidR="00434CCC" w:rsidRDefault="00434CCC" w:rsidP="00434CCC">
      <w:pPr>
        <w:spacing w:after="0"/>
        <w:ind w:left="4950"/>
        <w:jc w:val="both"/>
        <w:rPr>
          <w:rFonts w:ascii="Times New Roman" w:hAnsi="Times New Roman" w:cs="Times New Roman"/>
          <w:sz w:val="18"/>
          <w:szCs w:val="18"/>
        </w:rPr>
      </w:pPr>
      <w:r w:rsidRPr="008C2446">
        <w:rPr>
          <w:rFonts w:ascii="Times New Roman" w:hAnsi="Times New Roman" w:cs="Times New Roman"/>
          <w:sz w:val="18"/>
          <w:szCs w:val="18"/>
        </w:rPr>
        <w:t>Ул.”Димитър Благоев” № 5</w:t>
      </w:r>
      <w:r w:rsidR="001F13DE">
        <w:rPr>
          <w:rFonts w:ascii="Times New Roman" w:hAnsi="Times New Roman" w:cs="Times New Roman"/>
          <w:sz w:val="18"/>
          <w:szCs w:val="18"/>
        </w:rPr>
        <w:t>, тел.20-47</w:t>
      </w:r>
    </w:p>
    <w:p w:rsidR="00581A49" w:rsidRPr="008C2446" w:rsidRDefault="001F13DE" w:rsidP="00581A49">
      <w:pPr>
        <w:spacing w:after="0"/>
        <w:ind w:left="4950"/>
        <w:jc w:val="both"/>
        <w:rPr>
          <w:rFonts w:ascii="Times New Roman" w:hAnsi="Times New Roman" w:cs="Times New Roman"/>
          <w:sz w:val="18"/>
          <w:szCs w:val="18"/>
        </w:rPr>
      </w:pPr>
      <w:r>
        <w:rPr>
          <w:rFonts w:ascii="Times New Roman" w:hAnsi="Times New Roman" w:cs="Times New Roman"/>
          <w:sz w:val="18"/>
          <w:szCs w:val="18"/>
        </w:rPr>
        <w:t xml:space="preserve">/място </w:t>
      </w:r>
      <w:r w:rsidR="00581A49" w:rsidRPr="008C2446">
        <w:rPr>
          <w:rFonts w:ascii="Times New Roman" w:hAnsi="Times New Roman" w:cs="Times New Roman"/>
          <w:sz w:val="18"/>
          <w:szCs w:val="18"/>
        </w:rPr>
        <w:t>за гласуване на хора с</w:t>
      </w:r>
      <w:r>
        <w:rPr>
          <w:rFonts w:ascii="Times New Roman" w:hAnsi="Times New Roman" w:cs="Times New Roman"/>
          <w:sz w:val="18"/>
          <w:szCs w:val="18"/>
        </w:rPr>
        <w:t xml:space="preserve"> увреждания </w:t>
      </w:r>
      <w:proofErr w:type="spellStart"/>
      <w:r>
        <w:rPr>
          <w:rFonts w:ascii="Times New Roman" w:hAnsi="Times New Roman" w:cs="Times New Roman"/>
          <w:sz w:val="18"/>
          <w:szCs w:val="18"/>
        </w:rPr>
        <w:t>наопорно-двигателния</w:t>
      </w:r>
      <w:proofErr w:type="spellEnd"/>
      <w:r>
        <w:rPr>
          <w:rFonts w:ascii="Times New Roman" w:hAnsi="Times New Roman" w:cs="Times New Roman"/>
          <w:sz w:val="18"/>
          <w:szCs w:val="18"/>
        </w:rPr>
        <w:t xml:space="preserve"> апарат или с</w:t>
      </w:r>
      <w:r w:rsidR="00581A49" w:rsidRPr="008C2446">
        <w:rPr>
          <w:rFonts w:ascii="Times New Roman" w:hAnsi="Times New Roman" w:cs="Times New Roman"/>
          <w:sz w:val="18"/>
          <w:szCs w:val="18"/>
        </w:rPr>
        <w:t xml:space="preserve"> </w:t>
      </w:r>
      <w:r>
        <w:rPr>
          <w:rFonts w:ascii="Times New Roman" w:hAnsi="Times New Roman" w:cs="Times New Roman"/>
          <w:sz w:val="18"/>
          <w:szCs w:val="18"/>
        </w:rPr>
        <w:t xml:space="preserve">увреждане на </w:t>
      </w:r>
      <w:r w:rsidR="00581A49" w:rsidRPr="008C2446">
        <w:rPr>
          <w:rFonts w:ascii="Times New Roman" w:hAnsi="Times New Roman" w:cs="Times New Roman"/>
          <w:sz w:val="18"/>
          <w:szCs w:val="18"/>
        </w:rPr>
        <w:t xml:space="preserve"> зрение</w:t>
      </w:r>
      <w:r>
        <w:rPr>
          <w:rFonts w:ascii="Times New Roman" w:hAnsi="Times New Roman" w:cs="Times New Roman"/>
          <w:sz w:val="18"/>
          <w:szCs w:val="18"/>
        </w:rPr>
        <w:t>то</w:t>
      </w:r>
      <w:r w:rsidR="00581A49" w:rsidRPr="008C2446">
        <w:rPr>
          <w:rFonts w:ascii="Times New Roman" w:hAnsi="Times New Roman" w:cs="Times New Roman"/>
          <w:sz w:val="18"/>
          <w:szCs w:val="18"/>
        </w:rPr>
        <w:t xml:space="preserve"> </w:t>
      </w:r>
      <w:r>
        <w:rPr>
          <w:rFonts w:ascii="Times New Roman" w:hAnsi="Times New Roman" w:cs="Times New Roman"/>
          <w:sz w:val="18"/>
          <w:szCs w:val="18"/>
        </w:rPr>
        <w:t>/</w:t>
      </w:r>
    </w:p>
    <w:p w:rsidR="00434CCC" w:rsidRPr="008C2446" w:rsidRDefault="00434CCC" w:rsidP="00434CCC">
      <w:pPr>
        <w:spacing w:after="0"/>
        <w:jc w:val="both"/>
        <w:rPr>
          <w:rFonts w:ascii="Times New Roman" w:hAnsi="Times New Roman" w:cs="Times New Roman"/>
          <w:sz w:val="18"/>
          <w:szCs w:val="18"/>
        </w:rPr>
      </w:pP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16</w:t>
      </w:r>
      <w:r w:rsidRPr="008C2446">
        <w:rPr>
          <w:rFonts w:ascii="Times New Roman" w:hAnsi="Times New Roman" w:cs="Times New Roman"/>
          <w:sz w:val="18"/>
          <w:szCs w:val="18"/>
        </w:rPr>
        <w:tab/>
        <w:t>39</w:t>
      </w:r>
      <w:r w:rsidRPr="008C2446">
        <w:rPr>
          <w:rFonts w:ascii="Times New Roman" w:hAnsi="Times New Roman" w:cs="Times New Roman"/>
          <w:sz w:val="18"/>
          <w:szCs w:val="18"/>
        </w:rPr>
        <w:tab/>
        <w:t xml:space="preserve">     00</w:t>
      </w:r>
      <w:r w:rsidRPr="008C2446">
        <w:rPr>
          <w:rFonts w:ascii="Times New Roman" w:hAnsi="Times New Roman" w:cs="Times New Roman"/>
          <w:sz w:val="18"/>
          <w:szCs w:val="18"/>
        </w:rPr>
        <w:tab/>
      </w:r>
      <w:r w:rsidRPr="008C2446">
        <w:rPr>
          <w:rFonts w:ascii="Times New Roman" w:hAnsi="Times New Roman" w:cs="Times New Roman"/>
          <w:sz w:val="18"/>
          <w:szCs w:val="18"/>
        </w:rPr>
        <w:tab/>
        <w:t>006</w:t>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t>Ритуална зала-Община Кричим</w:t>
      </w:r>
      <w:r w:rsidR="001F13DE">
        <w:rPr>
          <w:rFonts w:ascii="Times New Roman" w:hAnsi="Times New Roman" w:cs="Times New Roman"/>
          <w:sz w:val="18"/>
          <w:szCs w:val="18"/>
        </w:rPr>
        <w:t xml:space="preserve"> тел. 20-82</w:t>
      </w: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t>Пл.”Обединение” № 3</w:t>
      </w:r>
    </w:p>
    <w:p w:rsidR="00434CCC" w:rsidRPr="008C2446" w:rsidRDefault="00434CCC" w:rsidP="00434CCC">
      <w:pPr>
        <w:spacing w:after="0"/>
        <w:jc w:val="both"/>
        <w:rPr>
          <w:rFonts w:ascii="Times New Roman" w:hAnsi="Times New Roman" w:cs="Times New Roman"/>
          <w:sz w:val="18"/>
          <w:szCs w:val="18"/>
        </w:rPr>
      </w:pP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16</w:t>
      </w:r>
      <w:r w:rsidRPr="008C2446">
        <w:rPr>
          <w:rFonts w:ascii="Times New Roman" w:hAnsi="Times New Roman" w:cs="Times New Roman"/>
          <w:sz w:val="18"/>
          <w:szCs w:val="18"/>
        </w:rPr>
        <w:tab/>
        <w:t>39</w:t>
      </w:r>
      <w:r w:rsidRPr="008C2446">
        <w:rPr>
          <w:rFonts w:ascii="Times New Roman" w:hAnsi="Times New Roman" w:cs="Times New Roman"/>
          <w:sz w:val="18"/>
          <w:szCs w:val="18"/>
        </w:rPr>
        <w:tab/>
        <w:t xml:space="preserve">     00</w:t>
      </w:r>
      <w:r w:rsidRPr="008C2446">
        <w:rPr>
          <w:rFonts w:ascii="Times New Roman" w:hAnsi="Times New Roman" w:cs="Times New Roman"/>
          <w:sz w:val="18"/>
          <w:szCs w:val="18"/>
        </w:rPr>
        <w:tab/>
      </w:r>
      <w:r w:rsidRPr="008C2446">
        <w:rPr>
          <w:rFonts w:ascii="Times New Roman" w:hAnsi="Times New Roman" w:cs="Times New Roman"/>
          <w:sz w:val="18"/>
          <w:szCs w:val="18"/>
        </w:rPr>
        <w:tab/>
        <w:t>007</w:t>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00581A49">
        <w:rPr>
          <w:rFonts w:ascii="Times New Roman" w:hAnsi="Times New Roman" w:cs="Times New Roman"/>
          <w:sz w:val="18"/>
          <w:szCs w:val="18"/>
        </w:rPr>
        <w:t xml:space="preserve">Нар. </w:t>
      </w:r>
      <w:r w:rsidRPr="008C2446">
        <w:rPr>
          <w:rFonts w:ascii="Times New Roman" w:hAnsi="Times New Roman" w:cs="Times New Roman"/>
          <w:sz w:val="18"/>
          <w:szCs w:val="18"/>
        </w:rPr>
        <w:t>Читалище „ Пробуда</w:t>
      </w:r>
      <w:r>
        <w:rPr>
          <w:rFonts w:ascii="Times New Roman" w:hAnsi="Times New Roman" w:cs="Times New Roman"/>
          <w:sz w:val="18"/>
          <w:szCs w:val="18"/>
        </w:rPr>
        <w:t>-1912 г</w:t>
      </w:r>
      <w:r w:rsidRPr="008C2446">
        <w:rPr>
          <w:rFonts w:ascii="Times New Roman" w:hAnsi="Times New Roman" w:cs="Times New Roman"/>
          <w:sz w:val="18"/>
          <w:szCs w:val="18"/>
        </w:rPr>
        <w:t>”</w:t>
      </w:r>
      <w:r w:rsidR="001F13DE">
        <w:rPr>
          <w:rFonts w:ascii="Times New Roman" w:hAnsi="Times New Roman" w:cs="Times New Roman"/>
          <w:sz w:val="18"/>
          <w:szCs w:val="18"/>
        </w:rPr>
        <w:t>- тел.22-09</w:t>
      </w: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t xml:space="preserve">Пл.”Обединение” № </w:t>
      </w:r>
      <w:r>
        <w:rPr>
          <w:rFonts w:ascii="Times New Roman" w:hAnsi="Times New Roman" w:cs="Times New Roman"/>
          <w:sz w:val="18"/>
          <w:szCs w:val="18"/>
        </w:rPr>
        <w:t>5</w:t>
      </w:r>
      <w:r w:rsidRPr="008C2446">
        <w:rPr>
          <w:rFonts w:ascii="Times New Roman" w:hAnsi="Times New Roman" w:cs="Times New Roman"/>
          <w:sz w:val="18"/>
          <w:szCs w:val="18"/>
        </w:rPr>
        <w:tab/>
      </w:r>
    </w:p>
    <w:p w:rsidR="00434CCC" w:rsidRPr="008C2446" w:rsidRDefault="00434CCC" w:rsidP="00434CCC">
      <w:pPr>
        <w:spacing w:after="0"/>
        <w:jc w:val="both"/>
        <w:rPr>
          <w:rFonts w:ascii="Times New Roman" w:hAnsi="Times New Roman" w:cs="Times New Roman"/>
          <w:sz w:val="18"/>
          <w:szCs w:val="18"/>
        </w:rPr>
      </w:pPr>
    </w:p>
    <w:p w:rsidR="00953BF2" w:rsidRPr="008C2446" w:rsidRDefault="00434CCC" w:rsidP="00953BF2">
      <w:pPr>
        <w:spacing w:after="0"/>
        <w:jc w:val="both"/>
        <w:rPr>
          <w:rFonts w:ascii="Times New Roman" w:hAnsi="Times New Roman" w:cs="Times New Roman"/>
          <w:sz w:val="18"/>
          <w:szCs w:val="18"/>
        </w:rPr>
      </w:pPr>
      <w:r w:rsidRPr="008C2446">
        <w:rPr>
          <w:rFonts w:ascii="Times New Roman" w:hAnsi="Times New Roman" w:cs="Times New Roman"/>
          <w:sz w:val="18"/>
          <w:szCs w:val="18"/>
        </w:rPr>
        <w:t>16</w:t>
      </w:r>
      <w:r w:rsidRPr="008C2446">
        <w:rPr>
          <w:rFonts w:ascii="Times New Roman" w:hAnsi="Times New Roman" w:cs="Times New Roman"/>
          <w:sz w:val="18"/>
          <w:szCs w:val="18"/>
        </w:rPr>
        <w:tab/>
        <w:t>39</w:t>
      </w:r>
      <w:r w:rsidRPr="008C2446">
        <w:rPr>
          <w:rFonts w:ascii="Times New Roman" w:hAnsi="Times New Roman" w:cs="Times New Roman"/>
          <w:sz w:val="18"/>
          <w:szCs w:val="18"/>
        </w:rPr>
        <w:tab/>
        <w:t xml:space="preserve">     00</w:t>
      </w:r>
      <w:r w:rsidRPr="008C2446">
        <w:rPr>
          <w:rFonts w:ascii="Times New Roman" w:hAnsi="Times New Roman" w:cs="Times New Roman"/>
          <w:sz w:val="18"/>
          <w:szCs w:val="18"/>
        </w:rPr>
        <w:tab/>
      </w:r>
      <w:r w:rsidRPr="008C2446">
        <w:rPr>
          <w:rFonts w:ascii="Times New Roman" w:hAnsi="Times New Roman" w:cs="Times New Roman"/>
          <w:sz w:val="18"/>
          <w:szCs w:val="18"/>
        </w:rPr>
        <w:tab/>
        <w:t>008</w:t>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t>Младежки дом</w:t>
      </w:r>
      <w:r w:rsidR="00953BF2">
        <w:rPr>
          <w:rFonts w:ascii="Times New Roman" w:hAnsi="Times New Roman" w:cs="Times New Roman"/>
          <w:sz w:val="18"/>
          <w:szCs w:val="18"/>
        </w:rPr>
        <w:t>,</w:t>
      </w:r>
      <w:r w:rsidR="00953BF2" w:rsidRPr="00953BF2">
        <w:rPr>
          <w:rFonts w:ascii="Times New Roman" w:hAnsi="Times New Roman" w:cs="Times New Roman"/>
          <w:sz w:val="18"/>
          <w:szCs w:val="18"/>
        </w:rPr>
        <w:t xml:space="preserve"> </w:t>
      </w:r>
      <w:r w:rsidR="00953BF2">
        <w:rPr>
          <w:rFonts w:ascii="Times New Roman" w:hAnsi="Times New Roman" w:cs="Times New Roman"/>
          <w:sz w:val="18"/>
          <w:szCs w:val="18"/>
        </w:rPr>
        <w:t>тел.30-49</w:t>
      </w:r>
    </w:p>
    <w:p w:rsidR="00434CCC" w:rsidRPr="008C2446" w:rsidRDefault="00953BF2" w:rsidP="00434CCC">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434CCC" w:rsidRPr="008C2446">
        <w:rPr>
          <w:rFonts w:ascii="Times New Roman" w:hAnsi="Times New Roman" w:cs="Times New Roman"/>
          <w:sz w:val="18"/>
          <w:szCs w:val="18"/>
        </w:rPr>
        <w:t>Ул.”Никола Петков” № 11</w:t>
      </w:r>
    </w:p>
    <w:p w:rsidR="00953BF2" w:rsidRDefault="00953BF2" w:rsidP="00434CCC">
      <w:pPr>
        <w:spacing w:after="0"/>
        <w:jc w:val="both"/>
        <w:rPr>
          <w:rFonts w:ascii="Times New Roman" w:hAnsi="Times New Roman" w:cs="Times New Roman"/>
          <w:sz w:val="18"/>
          <w:szCs w:val="18"/>
        </w:rPr>
      </w:pPr>
    </w:p>
    <w:p w:rsidR="00953BF2"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16</w:t>
      </w:r>
      <w:r w:rsidRPr="008C2446">
        <w:rPr>
          <w:rFonts w:ascii="Times New Roman" w:hAnsi="Times New Roman" w:cs="Times New Roman"/>
          <w:sz w:val="18"/>
          <w:szCs w:val="18"/>
        </w:rPr>
        <w:tab/>
        <w:t>39</w:t>
      </w:r>
      <w:r w:rsidRPr="008C2446">
        <w:rPr>
          <w:rFonts w:ascii="Times New Roman" w:hAnsi="Times New Roman" w:cs="Times New Roman"/>
          <w:sz w:val="18"/>
          <w:szCs w:val="18"/>
        </w:rPr>
        <w:tab/>
        <w:t xml:space="preserve">     00</w:t>
      </w:r>
      <w:r w:rsidRPr="008C2446">
        <w:rPr>
          <w:rFonts w:ascii="Times New Roman" w:hAnsi="Times New Roman" w:cs="Times New Roman"/>
          <w:sz w:val="18"/>
          <w:szCs w:val="18"/>
        </w:rPr>
        <w:tab/>
      </w:r>
      <w:r w:rsidRPr="008C2446">
        <w:rPr>
          <w:rFonts w:ascii="Times New Roman" w:hAnsi="Times New Roman" w:cs="Times New Roman"/>
          <w:sz w:val="18"/>
          <w:szCs w:val="18"/>
        </w:rPr>
        <w:tab/>
        <w:t>009</w:t>
      </w:r>
      <w:r w:rsidR="00953BF2">
        <w:rPr>
          <w:rFonts w:ascii="Times New Roman" w:hAnsi="Times New Roman" w:cs="Times New Roman"/>
          <w:sz w:val="18"/>
          <w:szCs w:val="18"/>
        </w:rPr>
        <w:tab/>
      </w:r>
      <w:r w:rsidR="00953BF2">
        <w:rPr>
          <w:rFonts w:ascii="Times New Roman" w:hAnsi="Times New Roman" w:cs="Times New Roman"/>
          <w:sz w:val="18"/>
          <w:szCs w:val="18"/>
        </w:rPr>
        <w:tab/>
      </w:r>
      <w:r w:rsidR="00953BF2">
        <w:rPr>
          <w:rFonts w:ascii="Times New Roman" w:hAnsi="Times New Roman" w:cs="Times New Roman"/>
          <w:sz w:val="18"/>
          <w:szCs w:val="18"/>
        </w:rPr>
        <w:tab/>
        <w:t>СУ“П.Р. Славейков“ начален етап, тел.23-81</w:t>
      </w:r>
      <w:r w:rsidRPr="008C2446">
        <w:rPr>
          <w:rFonts w:ascii="Times New Roman" w:hAnsi="Times New Roman" w:cs="Times New Roman"/>
          <w:sz w:val="18"/>
          <w:szCs w:val="18"/>
        </w:rPr>
        <w:tab/>
      </w:r>
    </w:p>
    <w:p w:rsidR="00434CCC" w:rsidRDefault="00953BF2" w:rsidP="00434CCC">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Ул.“Димитър Благоев“</w:t>
      </w:r>
      <w:r w:rsidRPr="00953BF2">
        <w:rPr>
          <w:rFonts w:ascii="Times New Roman" w:hAnsi="Times New Roman" w:cs="Times New Roman"/>
          <w:sz w:val="18"/>
          <w:szCs w:val="18"/>
        </w:rPr>
        <w:t xml:space="preserve"> </w:t>
      </w:r>
      <w:r w:rsidRPr="008C2446">
        <w:rPr>
          <w:rFonts w:ascii="Times New Roman" w:hAnsi="Times New Roman" w:cs="Times New Roman"/>
          <w:sz w:val="18"/>
          <w:szCs w:val="18"/>
        </w:rPr>
        <w:t>№</w:t>
      </w:r>
      <w:r>
        <w:rPr>
          <w:rFonts w:ascii="Times New Roman" w:hAnsi="Times New Roman" w:cs="Times New Roman"/>
          <w:sz w:val="18"/>
          <w:szCs w:val="18"/>
        </w:rPr>
        <w:t>5; 1-ви етаж</w:t>
      </w:r>
      <w:r w:rsidR="00434CCC" w:rsidRPr="008C2446">
        <w:rPr>
          <w:rFonts w:ascii="Times New Roman" w:hAnsi="Times New Roman" w:cs="Times New Roman"/>
          <w:sz w:val="18"/>
          <w:szCs w:val="18"/>
        </w:rPr>
        <w:tab/>
      </w:r>
    </w:p>
    <w:p w:rsidR="00434CCC" w:rsidRPr="008C2446" w:rsidRDefault="00434CCC" w:rsidP="00434CCC">
      <w:pPr>
        <w:spacing w:after="0"/>
        <w:jc w:val="both"/>
        <w:rPr>
          <w:rFonts w:ascii="Times New Roman" w:hAnsi="Times New Roman" w:cs="Times New Roman"/>
          <w:sz w:val="18"/>
          <w:szCs w:val="18"/>
        </w:rPr>
      </w:pP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p>
    <w:p w:rsidR="00384DF8" w:rsidRDefault="00434CCC" w:rsidP="00384DF8">
      <w:pPr>
        <w:spacing w:after="0"/>
        <w:jc w:val="both"/>
        <w:rPr>
          <w:rFonts w:ascii="Times New Roman" w:hAnsi="Times New Roman" w:cs="Times New Roman"/>
          <w:sz w:val="18"/>
          <w:szCs w:val="18"/>
        </w:rPr>
      </w:pPr>
      <w:r w:rsidRPr="008C2446">
        <w:rPr>
          <w:rFonts w:ascii="Times New Roman" w:hAnsi="Times New Roman" w:cs="Times New Roman"/>
          <w:sz w:val="18"/>
          <w:szCs w:val="18"/>
        </w:rPr>
        <w:t>16</w:t>
      </w:r>
      <w:r w:rsidRPr="008C2446">
        <w:rPr>
          <w:rFonts w:ascii="Times New Roman" w:hAnsi="Times New Roman" w:cs="Times New Roman"/>
          <w:sz w:val="18"/>
          <w:szCs w:val="18"/>
        </w:rPr>
        <w:tab/>
        <w:t>39</w:t>
      </w:r>
      <w:r w:rsidRPr="008C2446">
        <w:rPr>
          <w:rFonts w:ascii="Times New Roman" w:hAnsi="Times New Roman" w:cs="Times New Roman"/>
          <w:sz w:val="18"/>
          <w:szCs w:val="18"/>
        </w:rPr>
        <w:tab/>
        <w:t xml:space="preserve">     00</w:t>
      </w:r>
      <w:r w:rsidRPr="008C2446">
        <w:rPr>
          <w:rFonts w:ascii="Times New Roman" w:hAnsi="Times New Roman" w:cs="Times New Roman"/>
          <w:sz w:val="18"/>
          <w:szCs w:val="18"/>
        </w:rPr>
        <w:tab/>
      </w:r>
      <w:r w:rsidRPr="008C2446">
        <w:rPr>
          <w:rFonts w:ascii="Times New Roman" w:hAnsi="Times New Roman" w:cs="Times New Roman"/>
          <w:sz w:val="18"/>
          <w:szCs w:val="18"/>
        </w:rPr>
        <w:tab/>
        <w:t>010</w:t>
      </w:r>
      <w:r w:rsidRPr="008C2446">
        <w:rPr>
          <w:rFonts w:ascii="Times New Roman" w:hAnsi="Times New Roman" w:cs="Times New Roman"/>
          <w:sz w:val="18"/>
          <w:szCs w:val="18"/>
        </w:rPr>
        <w:tab/>
      </w:r>
      <w:r w:rsidRPr="008C2446">
        <w:rPr>
          <w:rFonts w:ascii="Times New Roman" w:hAnsi="Times New Roman" w:cs="Times New Roman"/>
          <w:sz w:val="18"/>
          <w:szCs w:val="18"/>
        </w:rPr>
        <w:tab/>
      </w:r>
      <w:r w:rsidRPr="008C2446">
        <w:rPr>
          <w:rFonts w:ascii="Times New Roman" w:hAnsi="Times New Roman" w:cs="Times New Roman"/>
          <w:sz w:val="18"/>
          <w:szCs w:val="18"/>
        </w:rPr>
        <w:tab/>
      </w:r>
      <w:r w:rsidR="00953BF2">
        <w:rPr>
          <w:rFonts w:ascii="Times New Roman" w:hAnsi="Times New Roman" w:cs="Times New Roman"/>
          <w:sz w:val="18"/>
          <w:szCs w:val="18"/>
        </w:rPr>
        <w:t>НУ“Васил Левски“, 1-ви етаж; тел.32-01</w:t>
      </w:r>
    </w:p>
    <w:p w:rsidR="00953BF2" w:rsidRPr="008C2446" w:rsidRDefault="00953BF2" w:rsidP="00384DF8">
      <w:pPr>
        <w:spacing w:after="0"/>
        <w:jc w:val="both"/>
        <w:rPr>
          <w:rFonts w:ascii="Times New Roman" w:hAnsi="Times New Roman" w:cs="Times New Roman"/>
          <w:sz w:val="18"/>
          <w:szCs w:val="18"/>
        </w:rPr>
      </w:pPr>
      <w:r>
        <w:rPr>
          <w:rFonts w:ascii="Times New Roman" w:hAnsi="Times New Roman" w:cs="Times New Roman"/>
          <w:sz w:val="18"/>
          <w:szCs w:val="18"/>
        </w:rPr>
        <w:t xml:space="preserve">                                                                                                             Бул.“Тракия“</w:t>
      </w:r>
      <w:r w:rsidRPr="00953BF2">
        <w:rPr>
          <w:rFonts w:ascii="Times New Roman" w:hAnsi="Times New Roman" w:cs="Times New Roman"/>
          <w:sz w:val="18"/>
          <w:szCs w:val="18"/>
        </w:rPr>
        <w:t xml:space="preserve"> </w:t>
      </w:r>
      <w:r w:rsidRPr="008C2446">
        <w:rPr>
          <w:rFonts w:ascii="Times New Roman" w:hAnsi="Times New Roman" w:cs="Times New Roman"/>
          <w:sz w:val="18"/>
          <w:szCs w:val="18"/>
        </w:rPr>
        <w:t>№</w:t>
      </w:r>
      <w:r>
        <w:rPr>
          <w:rFonts w:ascii="Times New Roman" w:hAnsi="Times New Roman" w:cs="Times New Roman"/>
          <w:sz w:val="18"/>
          <w:szCs w:val="18"/>
        </w:rPr>
        <w:t>1</w:t>
      </w:r>
    </w:p>
    <w:p w:rsidR="00434CCC" w:rsidRPr="008C2446" w:rsidRDefault="00434CCC" w:rsidP="00434CCC">
      <w:pPr>
        <w:spacing w:after="0"/>
        <w:jc w:val="both"/>
        <w:rPr>
          <w:rFonts w:ascii="Times New Roman" w:hAnsi="Times New Roman" w:cs="Times New Roman"/>
          <w:sz w:val="18"/>
          <w:szCs w:val="18"/>
        </w:rPr>
      </w:pPr>
    </w:p>
    <w:p w:rsidR="00434CCC" w:rsidRPr="008C2446" w:rsidRDefault="00434CCC" w:rsidP="00434CCC">
      <w:pPr>
        <w:autoSpaceDE w:val="0"/>
        <w:autoSpaceDN w:val="0"/>
        <w:adjustRightInd w:val="0"/>
        <w:spacing w:after="0" w:line="270" w:lineRule="atLeast"/>
        <w:jc w:val="both"/>
        <w:rPr>
          <w:rFonts w:ascii="Times New Roman" w:hAnsi="Times New Roman" w:cs="Times New Roman"/>
          <w:color w:val="000000"/>
          <w:highlight w:val="white"/>
          <w:lang w:val="ru-RU"/>
        </w:rPr>
      </w:pPr>
    </w:p>
    <w:p w:rsidR="00434CCC" w:rsidRDefault="00434CCC" w:rsidP="006B1C3A">
      <w:pPr>
        <w:autoSpaceDE w:val="0"/>
        <w:autoSpaceDN w:val="0"/>
        <w:adjustRightInd w:val="0"/>
        <w:spacing w:after="0"/>
        <w:jc w:val="both"/>
        <w:rPr>
          <w:rFonts w:ascii="Times New Roman" w:hAnsi="Times New Roman" w:cs="Times New Roman"/>
          <w:lang w:val="ru-RU"/>
        </w:rPr>
      </w:pPr>
      <w:r w:rsidRPr="008C2446">
        <w:rPr>
          <w:rFonts w:ascii="Times New Roman" w:hAnsi="Times New Roman" w:cs="Times New Roman"/>
          <w:lang w:val="ru-RU"/>
        </w:rPr>
        <w:t xml:space="preserve">Решението е прието без допълнения и възражения от </w:t>
      </w:r>
      <w:proofErr w:type="spellStart"/>
      <w:r w:rsidRPr="008C2446">
        <w:rPr>
          <w:rFonts w:ascii="Times New Roman" w:hAnsi="Times New Roman" w:cs="Times New Roman"/>
          <w:lang w:val="ru-RU"/>
        </w:rPr>
        <w:t>всички</w:t>
      </w:r>
      <w:proofErr w:type="spellEnd"/>
      <w:r w:rsidRPr="008C2446">
        <w:rPr>
          <w:rFonts w:ascii="Times New Roman" w:hAnsi="Times New Roman" w:cs="Times New Roman"/>
          <w:lang w:val="ru-RU"/>
        </w:rPr>
        <w:t xml:space="preserve"> </w:t>
      </w:r>
      <w:proofErr w:type="spellStart"/>
      <w:r w:rsidRPr="008C2446">
        <w:rPr>
          <w:rFonts w:ascii="Times New Roman" w:hAnsi="Times New Roman" w:cs="Times New Roman"/>
          <w:lang w:val="ru-RU"/>
        </w:rPr>
        <w:t>присъстващи</w:t>
      </w:r>
      <w:proofErr w:type="spellEnd"/>
      <w:r w:rsidRPr="008C2446">
        <w:rPr>
          <w:rFonts w:ascii="Times New Roman" w:hAnsi="Times New Roman" w:cs="Times New Roman"/>
          <w:lang w:val="ru-RU"/>
        </w:rPr>
        <w:t xml:space="preserve"> </w:t>
      </w:r>
      <w:proofErr w:type="spellStart"/>
      <w:r w:rsidRPr="008C2446">
        <w:rPr>
          <w:rFonts w:ascii="Times New Roman" w:hAnsi="Times New Roman" w:cs="Times New Roman"/>
          <w:lang w:val="ru-RU"/>
        </w:rPr>
        <w:t>членове</w:t>
      </w:r>
      <w:proofErr w:type="spellEnd"/>
      <w:r w:rsidRPr="008C2446">
        <w:rPr>
          <w:rFonts w:ascii="Times New Roman" w:hAnsi="Times New Roman" w:cs="Times New Roman"/>
          <w:lang w:val="ru-RU"/>
        </w:rPr>
        <w:t>.</w:t>
      </w:r>
    </w:p>
    <w:p w:rsidR="00C92DF5" w:rsidRPr="00C92DF5" w:rsidRDefault="00C92DF5" w:rsidP="00C92DF5">
      <w:pPr>
        <w:spacing w:after="0" w:line="240" w:lineRule="auto"/>
        <w:ind w:firstLine="360"/>
        <w:jc w:val="both"/>
        <w:rPr>
          <w:rFonts w:ascii="Times New Roman" w:eastAsia="Times New Roman" w:hAnsi="Times New Roman" w:cs="Times New Roman"/>
          <w:sz w:val="24"/>
          <w:szCs w:val="24"/>
          <w:lang w:eastAsia="bg-BG"/>
        </w:rPr>
      </w:pPr>
      <w:r w:rsidRPr="00C92DF5">
        <w:t>  Настоящото решение може да бъде обжалвано пред Централната избирателна комисия в срок до три дни от обявяването му</w:t>
      </w:r>
      <w:r w:rsidRPr="00C92DF5">
        <w:rPr>
          <w:rFonts w:ascii="Times New Roman" w:eastAsia="Times New Roman" w:hAnsi="Times New Roman" w:cs="Times New Roman"/>
          <w:sz w:val="24"/>
          <w:szCs w:val="24"/>
          <w:lang w:eastAsia="bg-BG"/>
        </w:rPr>
        <w:t xml:space="preserve"> </w:t>
      </w:r>
    </w:p>
    <w:p w:rsidR="00C92DF5" w:rsidRPr="00C92DF5" w:rsidRDefault="00C92DF5" w:rsidP="006B1C3A">
      <w:pPr>
        <w:autoSpaceDE w:val="0"/>
        <w:autoSpaceDN w:val="0"/>
        <w:adjustRightInd w:val="0"/>
        <w:spacing w:after="0"/>
        <w:jc w:val="both"/>
        <w:rPr>
          <w:rFonts w:ascii="Times New Roman" w:hAnsi="Times New Roman" w:cs="Times New Roman"/>
          <w:lang w:val="ru-RU"/>
        </w:rPr>
      </w:pPr>
    </w:p>
    <w:p w:rsidR="005E3D91" w:rsidRDefault="005E3D91" w:rsidP="00347075">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5E3D91" w:rsidRPr="005E3D91" w:rsidRDefault="005E3D91" w:rsidP="005E3D91">
      <w:pPr>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5E3D91">
        <w:rPr>
          <w:rFonts w:ascii="Times New Roman CYR" w:eastAsia="Times New Roman" w:hAnsi="Times New Roman CYR" w:cs="Times New Roman CYR"/>
          <w:sz w:val="24"/>
          <w:szCs w:val="24"/>
          <w:lang w:eastAsia="bg-BG"/>
        </w:rPr>
        <w:t>Поради изчерпване на дневния ред заседанието беше закрито.</w:t>
      </w:r>
    </w:p>
    <w:p w:rsidR="005E3D91" w:rsidRPr="005E3D91" w:rsidRDefault="005E3D91" w:rsidP="005E3D91">
      <w:pPr>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p w:rsidR="005E3D91" w:rsidRPr="005E3D91" w:rsidRDefault="005E3D91" w:rsidP="005E3D91">
      <w:pPr>
        <w:autoSpaceDE w:val="0"/>
        <w:autoSpaceDN w:val="0"/>
        <w:adjustRightInd w:val="0"/>
        <w:spacing w:after="0" w:line="240" w:lineRule="auto"/>
        <w:jc w:val="both"/>
        <w:rPr>
          <w:rFonts w:ascii="Times New Roman CYR" w:eastAsia="Times New Roman" w:hAnsi="Times New Roman CYR" w:cs="Times New Roman CYR"/>
          <w:b/>
          <w:bCs/>
          <w:sz w:val="24"/>
          <w:szCs w:val="24"/>
          <w:lang w:val="ru-RU" w:eastAsia="bg-BG"/>
        </w:rPr>
      </w:pPr>
    </w:p>
    <w:p w:rsidR="005E130A" w:rsidRDefault="005E130A" w:rsidP="005E3D91">
      <w:pPr>
        <w:autoSpaceDE w:val="0"/>
        <w:autoSpaceDN w:val="0"/>
        <w:adjustRightInd w:val="0"/>
        <w:spacing w:after="0" w:line="240" w:lineRule="auto"/>
        <w:jc w:val="both"/>
        <w:rPr>
          <w:rFonts w:ascii="Times New Roman CYR" w:eastAsia="Times New Roman" w:hAnsi="Times New Roman CYR" w:cs="Times New Roman CYR"/>
          <w:b/>
          <w:bCs/>
          <w:sz w:val="24"/>
          <w:szCs w:val="24"/>
          <w:lang w:val="ru-RU" w:eastAsia="bg-BG"/>
        </w:rPr>
      </w:pPr>
    </w:p>
    <w:p w:rsidR="005E130A" w:rsidRDefault="005E130A" w:rsidP="005E3D91">
      <w:pPr>
        <w:autoSpaceDE w:val="0"/>
        <w:autoSpaceDN w:val="0"/>
        <w:adjustRightInd w:val="0"/>
        <w:spacing w:after="0" w:line="240" w:lineRule="auto"/>
        <w:jc w:val="both"/>
        <w:rPr>
          <w:rFonts w:ascii="Times New Roman CYR" w:eastAsia="Times New Roman" w:hAnsi="Times New Roman CYR" w:cs="Times New Roman CYR"/>
          <w:b/>
          <w:bCs/>
          <w:sz w:val="24"/>
          <w:szCs w:val="24"/>
          <w:lang w:val="ru-RU" w:eastAsia="bg-BG"/>
        </w:rPr>
      </w:pPr>
    </w:p>
    <w:p w:rsidR="005E130A" w:rsidRDefault="005E130A" w:rsidP="005E3D91">
      <w:pPr>
        <w:autoSpaceDE w:val="0"/>
        <w:autoSpaceDN w:val="0"/>
        <w:adjustRightInd w:val="0"/>
        <w:spacing w:after="0" w:line="240" w:lineRule="auto"/>
        <w:jc w:val="both"/>
        <w:rPr>
          <w:rFonts w:ascii="Times New Roman CYR" w:eastAsia="Times New Roman" w:hAnsi="Times New Roman CYR" w:cs="Times New Roman CYR"/>
          <w:b/>
          <w:bCs/>
          <w:sz w:val="24"/>
          <w:szCs w:val="24"/>
          <w:lang w:val="ru-RU" w:eastAsia="bg-BG"/>
        </w:rPr>
      </w:pPr>
    </w:p>
    <w:p w:rsidR="005E130A" w:rsidRDefault="005E130A" w:rsidP="005E3D91">
      <w:pPr>
        <w:autoSpaceDE w:val="0"/>
        <w:autoSpaceDN w:val="0"/>
        <w:adjustRightInd w:val="0"/>
        <w:spacing w:after="0" w:line="240" w:lineRule="auto"/>
        <w:jc w:val="both"/>
        <w:rPr>
          <w:rFonts w:ascii="Times New Roman CYR" w:eastAsia="Times New Roman" w:hAnsi="Times New Roman CYR" w:cs="Times New Roman CYR"/>
          <w:b/>
          <w:bCs/>
          <w:sz w:val="24"/>
          <w:szCs w:val="24"/>
          <w:lang w:val="ru-RU" w:eastAsia="bg-BG"/>
        </w:rPr>
      </w:pPr>
    </w:p>
    <w:p w:rsidR="005E130A" w:rsidRDefault="005E130A" w:rsidP="005E3D91">
      <w:pPr>
        <w:autoSpaceDE w:val="0"/>
        <w:autoSpaceDN w:val="0"/>
        <w:adjustRightInd w:val="0"/>
        <w:spacing w:after="0" w:line="240" w:lineRule="auto"/>
        <w:jc w:val="both"/>
        <w:rPr>
          <w:rFonts w:ascii="Times New Roman CYR" w:eastAsia="Times New Roman" w:hAnsi="Times New Roman CYR" w:cs="Times New Roman CYR"/>
          <w:b/>
          <w:bCs/>
          <w:sz w:val="24"/>
          <w:szCs w:val="24"/>
          <w:lang w:val="ru-RU" w:eastAsia="bg-BG"/>
        </w:rPr>
      </w:pPr>
    </w:p>
    <w:p w:rsidR="005E3D91" w:rsidRPr="005E3D91" w:rsidRDefault="005E3D91" w:rsidP="005E3D9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3D91">
        <w:rPr>
          <w:rFonts w:ascii="Times New Roman CYR" w:eastAsia="Times New Roman" w:hAnsi="Times New Roman CYR" w:cs="Times New Roman CYR"/>
          <w:b/>
          <w:bCs/>
          <w:sz w:val="24"/>
          <w:szCs w:val="24"/>
          <w:lang w:val="ru-RU" w:eastAsia="bg-BG"/>
        </w:rPr>
        <w:t>ПРЕДСЕДАТЕЛ</w:t>
      </w:r>
      <w:proofErr w:type="gramStart"/>
      <w:r w:rsidRPr="005E3D91">
        <w:rPr>
          <w:rFonts w:ascii="Times New Roman CYR" w:eastAsia="Times New Roman" w:hAnsi="Times New Roman CYR" w:cs="Times New Roman CYR"/>
          <w:b/>
          <w:bCs/>
          <w:sz w:val="24"/>
          <w:szCs w:val="24"/>
          <w:lang w:val="ru-RU" w:eastAsia="bg-BG"/>
        </w:rPr>
        <w:t>:</w:t>
      </w:r>
      <w:r w:rsidRPr="005E3D91">
        <w:rPr>
          <w:rFonts w:ascii="Times New Roman CYR" w:eastAsia="Times New Roman" w:hAnsi="Times New Roman CYR" w:cs="Times New Roman CYR"/>
          <w:sz w:val="24"/>
          <w:szCs w:val="24"/>
          <w:lang w:val="ru-RU" w:eastAsia="bg-BG"/>
        </w:rPr>
        <w:t>........................................................</w:t>
      </w:r>
      <w:r w:rsidRPr="005E3D91">
        <w:rPr>
          <w:rFonts w:ascii="Times New Roman CYR" w:eastAsia="Times New Roman" w:hAnsi="Times New Roman CYR" w:cs="Times New Roman CYR"/>
          <w:sz w:val="24"/>
          <w:szCs w:val="24"/>
          <w:lang w:val="ru-RU" w:eastAsia="bg-BG"/>
        </w:rPr>
        <w:br/>
      </w:r>
      <w:r w:rsidRPr="005E3D91">
        <w:rPr>
          <w:rFonts w:ascii="Times New Roman" w:eastAsia="Times New Roman" w:hAnsi="Times New Roman" w:cs="Times New Roman"/>
          <w:sz w:val="24"/>
          <w:szCs w:val="24"/>
          <w:lang w:val="ru-RU" w:eastAsia="bg-BG"/>
        </w:rPr>
        <w:tab/>
      </w:r>
      <w:r w:rsidRPr="005E3D91">
        <w:rPr>
          <w:rFonts w:ascii="Times New Roman" w:eastAsia="Times New Roman" w:hAnsi="Times New Roman" w:cs="Times New Roman"/>
          <w:sz w:val="24"/>
          <w:szCs w:val="24"/>
          <w:lang w:val="ru-RU" w:eastAsia="bg-BG"/>
        </w:rPr>
        <w:tab/>
      </w:r>
      <w:r w:rsidRPr="005E3D91">
        <w:rPr>
          <w:rFonts w:ascii="Times New Roman" w:eastAsia="Times New Roman" w:hAnsi="Times New Roman" w:cs="Times New Roman"/>
          <w:sz w:val="24"/>
          <w:szCs w:val="24"/>
          <w:lang w:val="ru-RU" w:eastAsia="bg-BG"/>
        </w:rPr>
        <w:tab/>
        <w:t xml:space="preserve">          /</w:t>
      </w:r>
      <w:proofErr w:type="gramEnd"/>
      <w:r w:rsidR="00810708">
        <w:rPr>
          <w:rFonts w:ascii="Times New Roman CYR" w:eastAsia="Times New Roman" w:hAnsi="Times New Roman CYR" w:cs="Times New Roman CYR"/>
          <w:sz w:val="24"/>
          <w:szCs w:val="24"/>
          <w:lang w:val="ru-RU" w:eastAsia="bg-BG"/>
        </w:rPr>
        <w:t>Вене</w:t>
      </w:r>
      <w:r>
        <w:rPr>
          <w:rFonts w:ascii="Times New Roman CYR" w:eastAsia="Times New Roman" w:hAnsi="Times New Roman CYR" w:cs="Times New Roman CYR"/>
          <w:sz w:val="24"/>
          <w:szCs w:val="24"/>
          <w:lang w:val="ru-RU" w:eastAsia="bg-BG"/>
        </w:rPr>
        <w:t>та Павлова</w:t>
      </w:r>
      <w:r w:rsidRPr="005E3D91">
        <w:rPr>
          <w:rFonts w:ascii="Times New Roman CYR" w:eastAsia="Times New Roman" w:hAnsi="Times New Roman CYR" w:cs="Times New Roman CYR"/>
          <w:sz w:val="24"/>
          <w:szCs w:val="24"/>
          <w:lang w:val="ru-RU" w:eastAsia="bg-BG"/>
        </w:rPr>
        <w:t>/</w:t>
      </w:r>
    </w:p>
    <w:p w:rsidR="005E3D91" w:rsidRPr="005E3D91" w:rsidRDefault="005E3D91" w:rsidP="005E3D91">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p>
    <w:p w:rsidR="005E3D91" w:rsidRPr="005E3D91" w:rsidRDefault="005E3D91" w:rsidP="005E3D91">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p>
    <w:p w:rsidR="005E3D91" w:rsidRPr="005E3D91" w:rsidRDefault="005E3D91" w:rsidP="005E3D9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3D91">
        <w:rPr>
          <w:rFonts w:ascii="Times New Roman" w:eastAsia="Times New Roman" w:hAnsi="Times New Roman" w:cs="Times New Roman"/>
          <w:b/>
          <w:bCs/>
          <w:sz w:val="24"/>
          <w:szCs w:val="24"/>
          <w:lang w:val="ru-RU" w:eastAsia="bg-BG"/>
        </w:rPr>
        <w:t xml:space="preserve"> </w:t>
      </w:r>
      <w:r w:rsidRPr="005E3D91">
        <w:rPr>
          <w:rFonts w:ascii="Times New Roman CYR" w:eastAsia="Times New Roman" w:hAnsi="Times New Roman CYR" w:cs="Times New Roman CYR"/>
          <w:b/>
          <w:bCs/>
          <w:sz w:val="24"/>
          <w:szCs w:val="24"/>
          <w:lang w:val="ru-RU" w:eastAsia="bg-BG"/>
        </w:rPr>
        <w:t>СЕКРЕТАР</w:t>
      </w:r>
      <w:proofErr w:type="gramStart"/>
      <w:r w:rsidRPr="005E3D91">
        <w:rPr>
          <w:rFonts w:ascii="Times New Roman CYR" w:eastAsia="Times New Roman" w:hAnsi="Times New Roman CYR" w:cs="Times New Roman CYR"/>
          <w:b/>
          <w:bCs/>
          <w:sz w:val="24"/>
          <w:szCs w:val="24"/>
          <w:lang w:val="ru-RU" w:eastAsia="bg-BG"/>
        </w:rPr>
        <w:t>:</w:t>
      </w:r>
      <w:r w:rsidRPr="005E3D91">
        <w:rPr>
          <w:rFonts w:ascii="Times New Roman CYR" w:eastAsia="Times New Roman" w:hAnsi="Times New Roman CYR" w:cs="Times New Roman CYR"/>
          <w:sz w:val="24"/>
          <w:szCs w:val="24"/>
          <w:lang w:val="ru-RU" w:eastAsia="bg-BG"/>
        </w:rPr>
        <w:t>.........................................................</w:t>
      </w:r>
      <w:r w:rsidRPr="005E3D91">
        <w:rPr>
          <w:rFonts w:ascii="Times New Roman CYR" w:eastAsia="Times New Roman" w:hAnsi="Times New Roman CYR" w:cs="Times New Roman CYR"/>
          <w:sz w:val="24"/>
          <w:szCs w:val="24"/>
          <w:lang w:val="ru-RU" w:eastAsia="bg-BG"/>
        </w:rPr>
        <w:br/>
      </w:r>
      <w:r w:rsidRPr="005E3D91">
        <w:rPr>
          <w:rFonts w:ascii="Times New Roman" w:eastAsia="Times New Roman" w:hAnsi="Times New Roman" w:cs="Times New Roman"/>
          <w:sz w:val="24"/>
          <w:szCs w:val="24"/>
          <w:lang w:val="ru-RU" w:eastAsia="bg-BG"/>
        </w:rPr>
        <w:tab/>
      </w:r>
      <w:r w:rsidRPr="005E3D91">
        <w:rPr>
          <w:rFonts w:ascii="Times New Roman" w:eastAsia="Times New Roman" w:hAnsi="Times New Roman" w:cs="Times New Roman"/>
          <w:sz w:val="24"/>
          <w:szCs w:val="24"/>
          <w:lang w:val="ru-RU" w:eastAsia="bg-BG"/>
        </w:rPr>
        <w:tab/>
        <w:t xml:space="preserve">                           </w:t>
      </w:r>
      <w:r w:rsidRPr="005E3D91">
        <w:rPr>
          <w:rFonts w:ascii="Times New Roman" w:eastAsia="Times New Roman" w:hAnsi="Times New Roman" w:cs="Times New Roman"/>
          <w:sz w:val="24"/>
          <w:szCs w:val="24"/>
          <w:lang w:eastAsia="bg-BG"/>
        </w:rPr>
        <w:t>/</w:t>
      </w:r>
      <w:proofErr w:type="spellStart"/>
      <w:proofErr w:type="gramEnd"/>
      <w:r w:rsidRPr="005E3D91">
        <w:rPr>
          <w:rFonts w:ascii="Times New Roman CYR" w:eastAsia="Times New Roman" w:hAnsi="Times New Roman CYR" w:cs="Times New Roman CYR"/>
          <w:sz w:val="24"/>
          <w:szCs w:val="24"/>
          <w:lang w:val="ru-RU" w:eastAsia="bg-BG"/>
        </w:rPr>
        <w:t>Шенай</w:t>
      </w:r>
      <w:proofErr w:type="spellEnd"/>
      <w:r w:rsidRPr="005E3D91">
        <w:rPr>
          <w:rFonts w:ascii="Times New Roman CYR" w:eastAsia="Times New Roman" w:hAnsi="Times New Roman CYR" w:cs="Times New Roman CYR"/>
          <w:sz w:val="24"/>
          <w:szCs w:val="24"/>
          <w:lang w:val="ru-RU" w:eastAsia="bg-BG"/>
        </w:rPr>
        <w:t xml:space="preserve"> </w:t>
      </w:r>
      <w:proofErr w:type="spellStart"/>
      <w:r w:rsidRPr="005E3D91">
        <w:rPr>
          <w:rFonts w:ascii="Times New Roman CYR" w:eastAsia="Times New Roman" w:hAnsi="Times New Roman CYR" w:cs="Times New Roman CYR"/>
          <w:sz w:val="24"/>
          <w:szCs w:val="24"/>
          <w:lang w:val="ru-RU" w:eastAsia="bg-BG"/>
        </w:rPr>
        <w:t>Джанали</w:t>
      </w:r>
      <w:proofErr w:type="spellEnd"/>
      <w:r w:rsidRPr="005E3D91">
        <w:rPr>
          <w:rFonts w:ascii="Times New Roman CYR" w:eastAsia="Times New Roman" w:hAnsi="Times New Roman CYR" w:cs="Times New Roman CYR"/>
          <w:sz w:val="24"/>
          <w:szCs w:val="24"/>
          <w:lang w:val="ru-RU" w:eastAsia="bg-BG"/>
        </w:rPr>
        <w:t>/</w:t>
      </w:r>
    </w:p>
    <w:p w:rsidR="005E3D91" w:rsidRDefault="005E3D91" w:rsidP="00347075">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347075" w:rsidRDefault="00347075" w:rsidP="00347075">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347075" w:rsidRDefault="00347075" w:rsidP="00347075">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347075" w:rsidRPr="00347075" w:rsidRDefault="00347075" w:rsidP="00347075">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347075" w:rsidRDefault="00347075" w:rsidP="008A35CD">
      <w:pPr>
        <w:pStyle w:val="a3"/>
      </w:pPr>
    </w:p>
    <w:sectPr w:rsidR="00347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5D5"/>
    <w:multiLevelType w:val="multilevel"/>
    <w:tmpl w:val="3506A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624D7"/>
    <w:multiLevelType w:val="multilevel"/>
    <w:tmpl w:val="D0C82E0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F147F"/>
    <w:multiLevelType w:val="multilevel"/>
    <w:tmpl w:val="91C2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57561"/>
    <w:multiLevelType w:val="multilevel"/>
    <w:tmpl w:val="AFBC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BD7367"/>
    <w:multiLevelType w:val="hybridMultilevel"/>
    <w:tmpl w:val="7DC466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DD81F1B"/>
    <w:multiLevelType w:val="multilevel"/>
    <w:tmpl w:val="91C2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03D01"/>
    <w:multiLevelType w:val="hybridMultilevel"/>
    <w:tmpl w:val="B316D9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5287420"/>
    <w:multiLevelType w:val="hybridMultilevel"/>
    <w:tmpl w:val="AD54F3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C210582"/>
    <w:multiLevelType w:val="hybridMultilevel"/>
    <w:tmpl w:val="2E446F92"/>
    <w:lvl w:ilvl="0" w:tplc="061E1A0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6C4B3FC2"/>
    <w:multiLevelType w:val="multilevel"/>
    <w:tmpl w:val="91C2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BE092E"/>
    <w:multiLevelType w:val="multilevel"/>
    <w:tmpl w:val="91C2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AB4E29"/>
    <w:multiLevelType w:val="multilevel"/>
    <w:tmpl w:val="7A8A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10"/>
  </w:num>
  <w:num w:numId="5">
    <w:abstractNumId w:val="6"/>
  </w:num>
  <w:num w:numId="6">
    <w:abstractNumId w:val="8"/>
  </w:num>
  <w:num w:numId="7">
    <w:abstractNumId w:val="3"/>
  </w:num>
  <w:num w:numId="8">
    <w:abstractNumId w:val="2"/>
  </w:num>
  <w:num w:numId="9">
    <w:abstractNumId w:val="1"/>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CD"/>
    <w:rsid w:val="00025A72"/>
    <w:rsid w:val="0002689B"/>
    <w:rsid w:val="000739DA"/>
    <w:rsid w:val="00092E25"/>
    <w:rsid w:val="000C5529"/>
    <w:rsid w:val="000D3757"/>
    <w:rsid w:val="001932D8"/>
    <w:rsid w:val="001B157B"/>
    <w:rsid w:val="001F13DE"/>
    <w:rsid w:val="001F68AB"/>
    <w:rsid w:val="00232769"/>
    <w:rsid w:val="002A44F1"/>
    <w:rsid w:val="003060F1"/>
    <w:rsid w:val="00306390"/>
    <w:rsid w:val="00347075"/>
    <w:rsid w:val="00384DF8"/>
    <w:rsid w:val="003B1F77"/>
    <w:rsid w:val="00425183"/>
    <w:rsid w:val="00434CCC"/>
    <w:rsid w:val="0044637D"/>
    <w:rsid w:val="004977E2"/>
    <w:rsid w:val="004A7C83"/>
    <w:rsid w:val="004C54B6"/>
    <w:rsid w:val="004C592B"/>
    <w:rsid w:val="005542E7"/>
    <w:rsid w:val="00567B4F"/>
    <w:rsid w:val="00581A49"/>
    <w:rsid w:val="005E130A"/>
    <w:rsid w:val="005E334C"/>
    <w:rsid w:val="005E3D91"/>
    <w:rsid w:val="00633BB3"/>
    <w:rsid w:val="006B1C3A"/>
    <w:rsid w:val="00780360"/>
    <w:rsid w:val="007A35D2"/>
    <w:rsid w:val="007C53DF"/>
    <w:rsid w:val="007C62B1"/>
    <w:rsid w:val="00810708"/>
    <w:rsid w:val="0083656E"/>
    <w:rsid w:val="00852572"/>
    <w:rsid w:val="0089275B"/>
    <w:rsid w:val="008A35CD"/>
    <w:rsid w:val="008B0F85"/>
    <w:rsid w:val="008B73A2"/>
    <w:rsid w:val="008C3F70"/>
    <w:rsid w:val="00953BF2"/>
    <w:rsid w:val="009600AD"/>
    <w:rsid w:val="00970150"/>
    <w:rsid w:val="009834EB"/>
    <w:rsid w:val="00A26A21"/>
    <w:rsid w:val="00A44CA2"/>
    <w:rsid w:val="00AE7978"/>
    <w:rsid w:val="00B33400"/>
    <w:rsid w:val="00B4244A"/>
    <w:rsid w:val="00B82F01"/>
    <w:rsid w:val="00B878E7"/>
    <w:rsid w:val="00BB226B"/>
    <w:rsid w:val="00BE6C76"/>
    <w:rsid w:val="00C059E5"/>
    <w:rsid w:val="00C07A3D"/>
    <w:rsid w:val="00C27005"/>
    <w:rsid w:val="00C677ED"/>
    <w:rsid w:val="00C92DF5"/>
    <w:rsid w:val="00D409FD"/>
    <w:rsid w:val="00D70A4B"/>
    <w:rsid w:val="00D87FE2"/>
    <w:rsid w:val="00E00BB9"/>
    <w:rsid w:val="00E105AA"/>
    <w:rsid w:val="00E452F7"/>
    <w:rsid w:val="00EC72A9"/>
    <w:rsid w:val="00F14EE4"/>
    <w:rsid w:val="00F15CE1"/>
    <w:rsid w:val="00F25305"/>
    <w:rsid w:val="00F57110"/>
    <w:rsid w:val="00F61CA9"/>
    <w:rsid w:val="00FA20F6"/>
    <w:rsid w:val="00FB28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5CD"/>
    <w:pPr>
      <w:ind w:left="720"/>
      <w:contextualSpacing/>
    </w:pPr>
  </w:style>
  <w:style w:type="table" w:styleId="a4">
    <w:name w:val="Table Grid"/>
    <w:basedOn w:val="a1"/>
    <w:uiPriority w:val="59"/>
    <w:rsid w:val="00FA20F6"/>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a1"/>
    <w:next w:val="a4"/>
    <w:uiPriority w:val="59"/>
    <w:rsid w:val="0034707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4244A"/>
    <w:rPr>
      <w:color w:val="0000FF" w:themeColor="hyperlink"/>
      <w:u w:val="single"/>
    </w:rPr>
  </w:style>
  <w:style w:type="paragraph" w:customStyle="1" w:styleId="resh-title">
    <w:name w:val="resh-title"/>
    <w:basedOn w:val="a"/>
    <w:rsid w:val="004977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Normal (Web)"/>
    <w:basedOn w:val="a"/>
    <w:uiPriority w:val="99"/>
    <w:semiHidden/>
    <w:unhideWhenUsed/>
    <w:rsid w:val="004977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4977E2"/>
    <w:rPr>
      <w:b/>
      <w:bCs/>
    </w:rPr>
  </w:style>
  <w:style w:type="paragraph" w:styleId="a8">
    <w:name w:val="Title"/>
    <w:basedOn w:val="a"/>
    <w:next w:val="a"/>
    <w:link w:val="a9"/>
    <w:uiPriority w:val="10"/>
    <w:qFormat/>
    <w:rsid w:val="00567B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uiPriority w:val="10"/>
    <w:rsid w:val="00567B4F"/>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C07A3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07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5CD"/>
    <w:pPr>
      <w:ind w:left="720"/>
      <w:contextualSpacing/>
    </w:pPr>
  </w:style>
  <w:style w:type="table" w:styleId="a4">
    <w:name w:val="Table Grid"/>
    <w:basedOn w:val="a1"/>
    <w:uiPriority w:val="59"/>
    <w:rsid w:val="00FA20F6"/>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a1"/>
    <w:next w:val="a4"/>
    <w:uiPriority w:val="59"/>
    <w:rsid w:val="0034707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4244A"/>
    <w:rPr>
      <w:color w:val="0000FF" w:themeColor="hyperlink"/>
      <w:u w:val="single"/>
    </w:rPr>
  </w:style>
  <w:style w:type="paragraph" w:customStyle="1" w:styleId="resh-title">
    <w:name w:val="resh-title"/>
    <w:basedOn w:val="a"/>
    <w:rsid w:val="004977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Normal (Web)"/>
    <w:basedOn w:val="a"/>
    <w:uiPriority w:val="99"/>
    <w:semiHidden/>
    <w:unhideWhenUsed/>
    <w:rsid w:val="004977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4977E2"/>
    <w:rPr>
      <w:b/>
      <w:bCs/>
    </w:rPr>
  </w:style>
  <w:style w:type="paragraph" w:styleId="a8">
    <w:name w:val="Title"/>
    <w:basedOn w:val="a"/>
    <w:next w:val="a"/>
    <w:link w:val="a9"/>
    <w:uiPriority w:val="10"/>
    <w:qFormat/>
    <w:rsid w:val="00567B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лавие Знак"/>
    <w:basedOn w:val="a0"/>
    <w:link w:val="a8"/>
    <w:uiPriority w:val="10"/>
    <w:rsid w:val="00567B4F"/>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C07A3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07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09">
      <w:bodyDiv w:val="1"/>
      <w:marLeft w:val="0"/>
      <w:marRight w:val="0"/>
      <w:marTop w:val="0"/>
      <w:marBottom w:val="0"/>
      <w:divBdr>
        <w:top w:val="none" w:sz="0" w:space="0" w:color="auto"/>
        <w:left w:val="none" w:sz="0" w:space="0" w:color="auto"/>
        <w:bottom w:val="none" w:sz="0" w:space="0" w:color="auto"/>
        <w:right w:val="none" w:sz="0" w:space="0" w:color="auto"/>
      </w:divBdr>
    </w:div>
    <w:div w:id="7457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k.bg/upload/90721/%D0%9F%D1%80%D0%B8%D0%BB%D0%BE%D0%B6%D0%B5%D0%BD%D0%B8%D0%B5+%E2%84%96+48+%D0%9C%D0%98+%D0%92%D1%85%D0%BE%D0%B4%D1%8F%D1%89+%D1%80%D0%B5%D0%B3%D0%B8%D1%81%D1%82%D1%8A%D1%80+%D0%BD%D0%B0+%D0%BF%D0%B0%D1%80%D1%82%D0%B8%D0%B8+%D0%B7%D0%B0+%D0%BE%D0%B1%D1%89.%D1%81%D1%8A%D0%B2%D0%B5%D1%82.%D0%B8+%D0%BA%D0%BC%D0%B5%D1%82%D0%BE%D0%B2%D0%B5+%D1%87%D0%BB.87%2C%D0%B0%D0%BB.1%2C+%D1%82.12.doc" TargetMode="External"/><Relationship Id="rId3" Type="http://schemas.openxmlformats.org/officeDocument/2006/relationships/styles" Target="styles.xml"/><Relationship Id="rId7" Type="http://schemas.openxmlformats.org/officeDocument/2006/relationships/hyperlink" Target="http://www.oik1639.cik.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ik1639@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0514-FA1A-43D9-A551-4F814779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2764</Words>
  <Characters>15761</Characters>
  <Application>Microsoft Office Word</Application>
  <DocSecurity>0</DocSecurity>
  <Lines>131</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10</cp:revision>
  <cp:lastPrinted>2019-09-09T18:13:00Z</cp:lastPrinted>
  <dcterms:created xsi:type="dcterms:W3CDTF">2019-09-09T17:41:00Z</dcterms:created>
  <dcterms:modified xsi:type="dcterms:W3CDTF">2019-09-09T18:31:00Z</dcterms:modified>
</cp:coreProperties>
</file>