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05" w:rsidRPr="00510950" w:rsidRDefault="00210105" w:rsidP="00510950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50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КРИЧИМ</w:t>
      </w:r>
    </w:p>
    <w:p w:rsidR="00210105" w:rsidRPr="00510950" w:rsidRDefault="00210105" w:rsidP="00510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05" w:rsidRPr="00510950" w:rsidRDefault="00210105" w:rsidP="00510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105" w:rsidRPr="00510950" w:rsidRDefault="00210105" w:rsidP="00510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5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210105" w:rsidRPr="00510950" w:rsidRDefault="00210105" w:rsidP="00510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50">
        <w:rPr>
          <w:rFonts w:ascii="Times New Roman" w:hAnsi="Times New Roman" w:cs="Times New Roman"/>
          <w:b/>
          <w:sz w:val="24"/>
          <w:szCs w:val="24"/>
        </w:rPr>
        <w:t>№ 8</w:t>
      </w:r>
      <w:r w:rsidRPr="00510950">
        <w:rPr>
          <w:rFonts w:ascii="Times New Roman" w:hAnsi="Times New Roman" w:cs="Times New Roman"/>
          <w:b/>
          <w:sz w:val="24"/>
          <w:szCs w:val="24"/>
        </w:rPr>
        <w:br/>
        <w:t>от 29.09.2019 г.</w:t>
      </w:r>
    </w:p>
    <w:p w:rsidR="00210105" w:rsidRPr="00510950" w:rsidRDefault="00210105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105" w:rsidRPr="00510950" w:rsidRDefault="00210105" w:rsidP="0051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Днес, 29.09.2019 г. от 16:00 часа се проведе заседание на ОИК-Кричим, на основание  Решение № 993-МИ от 07.09.2019 г. за изборите за общински съветници и кметове на 27 октомври 2019 г.  при следния</w:t>
      </w:r>
    </w:p>
    <w:p w:rsidR="00210105" w:rsidRPr="00510950" w:rsidRDefault="00210105" w:rsidP="00510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7DA" w:rsidRPr="00510950" w:rsidRDefault="002907DA" w:rsidP="00510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ДНЕВЕН РЕД:</w:t>
      </w:r>
    </w:p>
    <w:p w:rsidR="002907DA" w:rsidRDefault="002907DA" w:rsidP="00510950">
      <w:pPr>
        <w:pStyle w:val="a3"/>
        <w:numPr>
          <w:ilvl w:val="0"/>
          <w:numId w:val="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На  основание чл. 87, ал. 1, т. 9, чл. 421 и чл. 4</w:t>
      </w:r>
      <w:r w:rsidRPr="005109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10950">
        <w:rPr>
          <w:rFonts w:ascii="Times New Roman" w:hAnsi="Times New Roman" w:cs="Times New Roman"/>
          <w:sz w:val="24"/>
          <w:szCs w:val="24"/>
        </w:rPr>
        <w:t xml:space="preserve">2 от Изборния кодекс и във връзка с Решение № 993-МИ/07.09.2019 г., Писмо на ЦИК Изх. № МИ-15-473/27.09.2019 г. </w:t>
      </w:r>
      <w:r w:rsidR="0018008A">
        <w:rPr>
          <w:rFonts w:ascii="Times New Roman" w:hAnsi="Times New Roman" w:cs="Times New Roman"/>
          <w:sz w:val="24"/>
          <w:szCs w:val="24"/>
        </w:rPr>
        <w:t>Утвърждаване</w:t>
      </w:r>
      <w:r w:rsidRPr="00510950">
        <w:rPr>
          <w:rFonts w:ascii="Times New Roman" w:hAnsi="Times New Roman" w:cs="Times New Roman"/>
          <w:sz w:val="24"/>
          <w:szCs w:val="24"/>
        </w:rPr>
        <w:t xml:space="preserve"> образец на бюлетината за всеки вид избор в Общината.</w:t>
      </w:r>
    </w:p>
    <w:p w:rsidR="002907DA" w:rsidRPr="00015426" w:rsidRDefault="002907DA" w:rsidP="002E0F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A14" w:rsidRPr="00E30A14" w:rsidRDefault="00E30A14" w:rsidP="00E3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0950">
        <w:rPr>
          <w:rFonts w:ascii="Times New Roman" w:hAnsi="Times New Roman" w:cs="Times New Roman"/>
          <w:sz w:val="24"/>
          <w:szCs w:val="24"/>
          <w:u w:val="single"/>
        </w:rPr>
        <w:t xml:space="preserve">ПРИСЪСТВАТ: 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Венета Павлова – Председател;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Гергана Танчева – Зам. Председател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Красимира Тодорова – Зам. Председател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 xml:space="preserve">Шенай </w:t>
      </w:r>
      <w:proofErr w:type="spellStart"/>
      <w:r w:rsidRPr="00510950">
        <w:rPr>
          <w:rFonts w:ascii="Times New Roman" w:hAnsi="Times New Roman" w:cs="Times New Roman"/>
          <w:sz w:val="24"/>
          <w:szCs w:val="24"/>
        </w:rPr>
        <w:t>Джанали</w:t>
      </w:r>
      <w:proofErr w:type="spellEnd"/>
      <w:r w:rsidRPr="00510950">
        <w:rPr>
          <w:rFonts w:ascii="Times New Roman" w:hAnsi="Times New Roman" w:cs="Times New Roman"/>
          <w:sz w:val="24"/>
          <w:szCs w:val="24"/>
        </w:rPr>
        <w:t xml:space="preserve"> – Секретар;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Нонка Василева – член;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Елена Иванова – член;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Марияна Ангелова – член;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Асенка Иванова – член.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Светла Цачева – член;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Елена Димова – член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Pr="00510950">
        <w:rPr>
          <w:rFonts w:ascii="Times New Roman" w:hAnsi="Times New Roman" w:cs="Times New Roman"/>
          <w:sz w:val="24"/>
          <w:szCs w:val="24"/>
        </w:rPr>
        <w:t>Барзев</w:t>
      </w:r>
      <w:proofErr w:type="spellEnd"/>
      <w:r w:rsidRPr="00510950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Айсел Джурова – член;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 xml:space="preserve">Илка </w:t>
      </w:r>
      <w:proofErr w:type="spellStart"/>
      <w:r w:rsidRPr="00510950">
        <w:rPr>
          <w:rFonts w:ascii="Times New Roman" w:hAnsi="Times New Roman" w:cs="Times New Roman"/>
          <w:sz w:val="24"/>
          <w:szCs w:val="24"/>
        </w:rPr>
        <w:t>Бъбарова</w:t>
      </w:r>
      <w:proofErr w:type="spellEnd"/>
      <w:r w:rsidRPr="005109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0950">
        <w:rPr>
          <w:rFonts w:ascii="Times New Roman" w:hAnsi="Times New Roman" w:cs="Times New Roman"/>
          <w:sz w:val="24"/>
          <w:szCs w:val="24"/>
        </w:rPr>
        <w:t>Маневска</w:t>
      </w:r>
      <w:proofErr w:type="spellEnd"/>
      <w:r w:rsidRPr="00510950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510950" w:rsidRPr="00510950" w:rsidRDefault="00510950" w:rsidP="0051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950" w:rsidRPr="00510950" w:rsidRDefault="00510950" w:rsidP="0051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950" w:rsidRPr="00510950" w:rsidRDefault="00510950" w:rsidP="0051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 xml:space="preserve">Дневният ред беше приет без допълнения и възражение от всички присъстващи членове: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510950" w:rsidRPr="00510950" w:rsidTr="000F7E82">
        <w:tc>
          <w:tcPr>
            <w:tcW w:w="5020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510950" w:rsidRPr="00510950" w:rsidTr="000F7E82">
        <w:tc>
          <w:tcPr>
            <w:tcW w:w="5020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510950" w:rsidRPr="00510950" w:rsidTr="000F7E82">
        <w:tc>
          <w:tcPr>
            <w:tcW w:w="5020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510950" w:rsidRPr="00510950" w:rsidTr="000F7E82">
        <w:tc>
          <w:tcPr>
            <w:tcW w:w="5020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 xml:space="preserve">Шенай </w:t>
            </w:r>
            <w:proofErr w:type="spellStart"/>
            <w:r w:rsidRPr="00510950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510950" w:rsidRPr="00510950" w:rsidTr="000F7E82">
        <w:tc>
          <w:tcPr>
            <w:tcW w:w="5020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510950" w:rsidRPr="00510950" w:rsidTr="000F7E82">
        <w:tc>
          <w:tcPr>
            <w:tcW w:w="5020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510950" w:rsidRPr="00510950" w:rsidTr="000F7E82">
        <w:tc>
          <w:tcPr>
            <w:tcW w:w="5020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510950" w:rsidRPr="00510950" w:rsidTr="000F7E82">
        <w:tc>
          <w:tcPr>
            <w:tcW w:w="5020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510950" w:rsidRPr="00510950" w:rsidTr="000F7E82">
        <w:tc>
          <w:tcPr>
            <w:tcW w:w="5020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510950" w:rsidRPr="00510950" w:rsidTr="000F7E82">
        <w:tc>
          <w:tcPr>
            <w:tcW w:w="5020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510950" w:rsidRPr="00510950" w:rsidTr="000F7E82">
        <w:tc>
          <w:tcPr>
            <w:tcW w:w="5020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 xml:space="preserve">Георги </w:t>
            </w:r>
            <w:proofErr w:type="spellStart"/>
            <w:r w:rsidRPr="00510950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510950" w:rsidRPr="00510950" w:rsidTr="000F7E82">
        <w:tc>
          <w:tcPr>
            <w:tcW w:w="5020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510950" w:rsidRPr="00510950" w:rsidTr="000F7E82">
        <w:tc>
          <w:tcPr>
            <w:tcW w:w="5020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 xml:space="preserve">Илка </w:t>
            </w:r>
            <w:proofErr w:type="spellStart"/>
            <w:r w:rsidRPr="00510950">
              <w:rPr>
                <w:sz w:val="24"/>
                <w:szCs w:val="24"/>
              </w:rPr>
              <w:t>Бъбарова</w:t>
            </w:r>
            <w:proofErr w:type="spellEnd"/>
            <w:r w:rsidRPr="00510950">
              <w:rPr>
                <w:sz w:val="24"/>
                <w:szCs w:val="24"/>
              </w:rPr>
              <w:t xml:space="preserve"> – </w:t>
            </w:r>
            <w:proofErr w:type="spellStart"/>
            <w:r w:rsidRPr="00510950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510950" w:rsidRPr="00510950" w:rsidRDefault="00510950" w:rsidP="00510950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</w:tbl>
    <w:p w:rsidR="002A508A" w:rsidRDefault="002A508A" w:rsidP="0051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08A" w:rsidRDefault="002A508A" w:rsidP="0051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1A85" w:rsidRPr="00510950" w:rsidRDefault="00081A85" w:rsidP="00510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10950">
        <w:rPr>
          <w:rFonts w:ascii="Times New Roman" w:hAnsi="Times New Roman" w:cs="Times New Roman"/>
          <w:bCs/>
          <w:sz w:val="24"/>
          <w:szCs w:val="24"/>
        </w:rPr>
        <w:lastRenderedPageBreak/>
        <w:t>По т. 1 от дневния ред беше взето следното</w:t>
      </w:r>
    </w:p>
    <w:p w:rsidR="00081A85" w:rsidRPr="00510950" w:rsidRDefault="00081A85" w:rsidP="0051095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A85" w:rsidRPr="00510950" w:rsidRDefault="00081A85" w:rsidP="0051095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950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81A85" w:rsidRPr="00510950" w:rsidRDefault="00081A85" w:rsidP="00510950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950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="00510950" w:rsidRPr="0051095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0950">
        <w:rPr>
          <w:rFonts w:ascii="Times New Roman" w:hAnsi="Times New Roman" w:cs="Times New Roman"/>
          <w:b/>
          <w:bCs/>
          <w:sz w:val="24"/>
          <w:szCs w:val="24"/>
        </w:rPr>
        <w:t>/ 2</w:t>
      </w:r>
      <w:r w:rsidR="008A1AF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10950">
        <w:rPr>
          <w:rFonts w:ascii="Times New Roman" w:hAnsi="Times New Roman" w:cs="Times New Roman"/>
          <w:b/>
          <w:bCs/>
          <w:sz w:val="24"/>
          <w:szCs w:val="24"/>
        </w:rPr>
        <w:t>.09.2019 г.</w:t>
      </w:r>
    </w:p>
    <w:p w:rsidR="00081A85" w:rsidRPr="00510950" w:rsidRDefault="00081A85" w:rsidP="0051095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0950" w:rsidRPr="00510950" w:rsidRDefault="00081A85" w:rsidP="0051095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950">
        <w:rPr>
          <w:rFonts w:ascii="Times New Roman" w:hAnsi="Times New Roman" w:cs="Times New Roman"/>
          <w:b/>
          <w:bCs/>
          <w:sz w:val="24"/>
          <w:szCs w:val="24"/>
        </w:rPr>
        <w:t>ОТНОСНО:</w:t>
      </w:r>
      <w:r w:rsidRPr="00510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7D4">
        <w:rPr>
          <w:rFonts w:ascii="Times New Roman" w:hAnsi="Times New Roman" w:cs="Times New Roman"/>
          <w:sz w:val="24"/>
          <w:szCs w:val="24"/>
        </w:rPr>
        <w:t>Утвърждаване</w:t>
      </w:r>
      <w:r w:rsidRPr="00510950">
        <w:rPr>
          <w:rFonts w:ascii="Times New Roman" w:hAnsi="Times New Roman" w:cs="Times New Roman"/>
          <w:sz w:val="24"/>
          <w:szCs w:val="24"/>
        </w:rPr>
        <w:t xml:space="preserve"> образец на бюлетината за всеки вид избор в Общи</w:t>
      </w:r>
      <w:r w:rsidR="001B77D4">
        <w:rPr>
          <w:rFonts w:ascii="Times New Roman" w:hAnsi="Times New Roman" w:cs="Times New Roman"/>
          <w:sz w:val="24"/>
          <w:szCs w:val="24"/>
        </w:rPr>
        <w:t>на Кричим</w:t>
      </w:r>
      <w:r w:rsidR="002907DA" w:rsidRPr="00510950">
        <w:rPr>
          <w:rFonts w:ascii="Times New Roman" w:hAnsi="Times New Roman" w:cs="Times New Roman"/>
          <w:b/>
          <w:sz w:val="24"/>
          <w:szCs w:val="24"/>
        </w:rPr>
        <w:tab/>
      </w:r>
    </w:p>
    <w:p w:rsidR="00510950" w:rsidRPr="00510950" w:rsidRDefault="00510950" w:rsidP="0051095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950" w:rsidRDefault="00510950" w:rsidP="001B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ЦИК, Общинска избирателна комисия Кричим с поименно гласуване</w:t>
      </w:r>
    </w:p>
    <w:p w:rsidR="00E30A14" w:rsidRDefault="00E30A14" w:rsidP="001B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E30A14" w:rsidRPr="00510950" w:rsidTr="000F7E82">
        <w:tc>
          <w:tcPr>
            <w:tcW w:w="5020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Венета Павлова</w:t>
            </w:r>
          </w:p>
        </w:tc>
        <w:tc>
          <w:tcPr>
            <w:tcW w:w="1467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E30A14" w:rsidRPr="00510950" w:rsidTr="000F7E82">
        <w:tc>
          <w:tcPr>
            <w:tcW w:w="5020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Гергана Танчева</w:t>
            </w:r>
          </w:p>
        </w:tc>
        <w:tc>
          <w:tcPr>
            <w:tcW w:w="1467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E30A14" w:rsidRPr="00510950" w:rsidTr="000F7E82">
        <w:tc>
          <w:tcPr>
            <w:tcW w:w="5020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Красимира Тодорова</w:t>
            </w:r>
          </w:p>
        </w:tc>
        <w:tc>
          <w:tcPr>
            <w:tcW w:w="1467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E30A14" w:rsidRPr="00510950" w:rsidTr="000F7E82">
        <w:tc>
          <w:tcPr>
            <w:tcW w:w="5020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 xml:space="preserve">Шенай </w:t>
            </w:r>
            <w:proofErr w:type="spellStart"/>
            <w:r w:rsidRPr="00510950">
              <w:rPr>
                <w:sz w:val="24"/>
                <w:szCs w:val="24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E30A14" w:rsidRPr="00510950" w:rsidTr="000F7E82">
        <w:tc>
          <w:tcPr>
            <w:tcW w:w="5020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Нонка Василева</w:t>
            </w:r>
          </w:p>
        </w:tc>
        <w:tc>
          <w:tcPr>
            <w:tcW w:w="1467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E30A14" w:rsidRPr="00510950" w:rsidTr="000F7E82">
        <w:tc>
          <w:tcPr>
            <w:tcW w:w="5020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Елена Иванова</w:t>
            </w:r>
          </w:p>
        </w:tc>
        <w:tc>
          <w:tcPr>
            <w:tcW w:w="1467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E30A14" w:rsidRPr="00510950" w:rsidTr="000F7E82">
        <w:tc>
          <w:tcPr>
            <w:tcW w:w="5020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Марияна Ангелова</w:t>
            </w:r>
          </w:p>
        </w:tc>
        <w:tc>
          <w:tcPr>
            <w:tcW w:w="1467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E30A14" w:rsidRPr="00510950" w:rsidTr="000F7E82">
        <w:tc>
          <w:tcPr>
            <w:tcW w:w="5020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Асенка Иванова</w:t>
            </w:r>
          </w:p>
        </w:tc>
        <w:tc>
          <w:tcPr>
            <w:tcW w:w="1467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E30A14" w:rsidRPr="00510950" w:rsidTr="000F7E82">
        <w:tc>
          <w:tcPr>
            <w:tcW w:w="5020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Светла Цачева</w:t>
            </w:r>
          </w:p>
        </w:tc>
        <w:tc>
          <w:tcPr>
            <w:tcW w:w="1467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E30A14" w:rsidRPr="00510950" w:rsidTr="000F7E82">
        <w:tc>
          <w:tcPr>
            <w:tcW w:w="5020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Елена Димова</w:t>
            </w:r>
          </w:p>
        </w:tc>
        <w:tc>
          <w:tcPr>
            <w:tcW w:w="1467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E30A14" w:rsidRPr="00510950" w:rsidTr="000F7E82">
        <w:tc>
          <w:tcPr>
            <w:tcW w:w="5020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 xml:space="preserve">Георги </w:t>
            </w:r>
            <w:proofErr w:type="spellStart"/>
            <w:r w:rsidRPr="00510950">
              <w:rPr>
                <w:sz w:val="24"/>
                <w:szCs w:val="24"/>
              </w:rPr>
              <w:t>Барзев</w:t>
            </w:r>
            <w:proofErr w:type="spellEnd"/>
          </w:p>
        </w:tc>
        <w:tc>
          <w:tcPr>
            <w:tcW w:w="1467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E30A14" w:rsidRPr="00510950" w:rsidTr="000F7E82">
        <w:tc>
          <w:tcPr>
            <w:tcW w:w="5020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Айсел Джурова</w:t>
            </w:r>
          </w:p>
        </w:tc>
        <w:tc>
          <w:tcPr>
            <w:tcW w:w="1467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  <w:tr w:rsidR="00E30A14" w:rsidRPr="00510950" w:rsidTr="000F7E82">
        <w:tc>
          <w:tcPr>
            <w:tcW w:w="5020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 xml:space="preserve">Илка </w:t>
            </w:r>
            <w:proofErr w:type="spellStart"/>
            <w:r w:rsidRPr="00510950">
              <w:rPr>
                <w:sz w:val="24"/>
                <w:szCs w:val="24"/>
              </w:rPr>
              <w:t>Бъбарова</w:t>
            </w:r>
            <w:proofErr w:type="spellEnd"/>
            <w:r w:rsidRPr="00510950">
              <w:rPr>
                <w:sz w:val="24"/>
                <w:szCs w:val="24"/>
              </w:rPr>
              <w:t xml:space="preserve"> – </w:t>
            </w:r>
            <w:proofErr w:type="spellStart"/>
            <w:r w:rsidRPr="00510950">
              <w:rPr>
                <w:sz w:val="24"/>
                <w:szCs w:val="24"/>
              </w:rPr>
              <w:t>Маневска</w:t>
            </w:r>
            <w:proofErr w:type="spellEnd"/>
          </w:p>
        </w:tc>
        <w:tc>
          <w:tcPr>
            <w:tcW w:w="1467" w:type="dxa"/>
          </w:tcPr>
          <w:p w:rsidR="00E30A14" w:rsidRPr="00510950" w:rsidRDefault="00E30A14" w:rsidP="000F7E82">
            <w:pPr>
              <w:jc w:val="both"/>
              <w:rPr>
                <w:sz w:val="24"/>
                <w:szCs w:val="24"/>
              </w:rPr>
            </w:pPr>
            <w:r w:rsidRPr="00510950">
              <w:rPr>
                <w:sz w:val="24"/>
                <w:szCs w:val="24"/>
              </w:rPr>
              <w:t>ЗА</w:t>
            </w:r>
          </w:p>
        </w:tc>
      </w:tr>
    </w:tbl>
    <w:p w:rsidR="00E30A14" w:rsidRPr="00510950" w:rsidRDefault="00E30A14" w:rsidP="001B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950" w:rsidRPr="00510950" w:rsidRDefault="00510950" w:rsidP="00510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950" w:rsidRDefault="00510950" w:rsidP="00510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95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B77D4" w:rsidRDefault="001B77D4" w:rsidP="001B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950">
        <w:rPr>
          <w:rFonts w:ascii="Times New Roman" w:hAnsi="Times New Roman" w:cs="Times New Roman"/>
          <w:sz w:val="24"/>
          <w:szCs w:val="24"/>
        </w:rPr>
        <w:t xml:space="preserve">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3. от ИК и в изпълнение на Решение № 993-МИ/07.09.2019 г. т. 6 на ЦИК, Общинска избирателна комисия Кричим </w:t>
      </w:r>
      <w:r>
        <w:rPr>
          <w:rFonts w:ascii="Times New Roman" w:hAnsi="Times New Roman" w:cs="Times New Roman"/>
          <w:sz w:val="24"/>
          <w:szCs w:val="24"/>
        </w:rPr>
        <w:t>утвърди образец на бюлетината за всеки вид избор в Община Кричим.</w:t>
      </w:r>
    </w:p>
    <w:p w:rsidR="00281BBD" w:rsidRPr="006B3A81" w:rsidRDefault="00281BBD" w:rsidP="000154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81">
        <w:rPr>
          <w:rFonts w:ascii="Times New Roman" w:hAnsi="Times New Roman" w:cs="Times New Roman"/>
          <w:sz w:val="24"/>
          <w:szCs w:val="24"/>
        </w:rPr>
        <w:t>Образец на бюлетина за Кмет на Община Кричим.</w:t>
      </w:r>
    </w:p>
    <w:p w:rsidR="00281BBD" w:rsidRPr="00510950" w:rsidRDefault="00281BBD" w:rsidP="00015426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Образец на бюлетина за общински съветници.</w:t>
      </w:r>
    </w:p>
    <w:p w:rsidR="001B77D4" w:rsidRDefault="001B77D4" w:rsidP="001B7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7D4" w:rsidRDefault="001B77D4" w:rsidP="001B77D4">
      <w:pPr>
        <w:autoSpaceDE w:val="0"/>
        <w:autoSpaceDN w:val="0"/>
        <w:adjustRightInd w:val="0"/>
        <w:spacing w:line="270" w:lineRule="atLeast"/>
        <w:ind w:firstLine="36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10950" w:rsidRDefault="00510950" w:rsidP="001B77D4">
      <w:pPr>
        <w:autoSpaceDE w:val="0"/>
        <w:autoSpaceDN w:val="0"/>
        <w:adjustRightInd w:val="0"/>
        <w:spacing w:line="270" w:lineRule="atLeast"/>
        <w:ind w:firstLine="360"/>
        <w:jc w:val="both"/>
        <w:rPr>
          <w:rFonts w:ascii="Times New Roman CYR" w:hAnsi="Times New Roman CYR" w:cs="Times New Roman CYR"/>
          <w:b/>
          <w:bCs/>
        </w:rPr>
      </w:pPr>
      <w:r w:rsidRPr="001B77D4">
        <w:rPr>
          <w:rFonts w:ascii="Times New Roman" w:hAnsi="Times New Roman" w:cs="Times New Roman"/>
          <w:sz w:val="24"/>
          <w:szCs w:val="24"/>
          <w:highlight w:val="white"/>
        </w:rPr>
        <w:t>Решението е прието без допълнения и възражение от всички присъстващи членове.</w:t>
      </w:r>
      <w:r w:rsidRPr="001B77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B77D4" w:rsidRDefault="001B77D4" w:rsidP="005109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10950" w:rsidRPr="00FF4403" w:rsidRDefault="00510950" w:rsidP="00510950">
      <w:pPr>
        <w:autoSpaceDE w:val="0"/>
        <w:autoSpaceDN w:val="0"/>
        <w:adjustRightInd w:val="0"/>
        <w:jc w:val="both"/>
      </w:pPr>
      <w:r w:rsidRPr="00FF4403">
        <w:rPr>
          <w:rFonts w:ascii="Times New Roman CYR" w:hAnsi="Times New Roman CYR" w:cs="Times New Roman CYR"/>
          <w:b/>
          <w:bCs/>
        </w:rPr>
        <w:t>ПРЕДСЕДАТЕЛ:</w:t>
      </w:r>
      <w:r w:rsidRPr="00FF4403">
        <w:rPr>
          <w:rFonts w:ascii="Times New Roman CYR" w:hAnsi="Times New Roman CYR" w:cs="Times New Roman CYR"/>
        </w:rPr>
        <w:t>........................................................</w:t>
      </w:r>
      <w:r w:rsidRPr="00FF4403">
        <w:rPr>
          <w:rFonts w:ascii="Times New Roman CYR" w:hAnsi="Times New Roman CYR" w:cs="Times New Roman CYR"/>
        </w:rPr>
        <w:br/>
      </w:r>
      <w:r w:rsidR="002E0FA4">
        <w:tab/>
      </w:r>
      <w:r w:rsidR="002E0FA4">
        <w:tab/>
      </w:r>
      <w:r w:rsidR="002E0FA4">
        <w:tab/>
        <w:t xml:space="preserve">    </w:t>
      </w:r>
      <w:r w:rsidRPr="00FF4403">
        <w:t xml:space="preserve"> /</w:t>
      </w:r>
      <w:r w:rsidRPr="00FF4403">
        <w:rPr>
          <w:rFonts w:ascii="Times New Roman CYR" w:hAnsi="Times New Roman CYR" w:cs="Times New Roman CYR"/>
        </w:rPr>
        <w:t>Венета Павлова/</w:t>
      </w:r>
    </w:p>
    <w:p w:rsidR="00510950" w:rsidRPr="00FF4403" w:rsidRDefault="00510950" w:rsidP="00510950">
      <w:pPr>
        <w:autoSpaceDE w:val="0"/>
        <w:autoSpaceDN w:val="0"/>
        <w:adjustRightInd w:val="0"/>
        <w:ind w:firstLine="708"/>
        <w:jc w:val="both"/>
      </w:pPr>
    </w:p>
    <w:p w:rsidR="00DE44C3" w:rsidRPr="00510950" w:rsidRDefault="00510950" w:rsidP="005109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4403">
        <w:rPr>
          <w:b/>
          <w:bCs/>
        </w:rPr>
        <w:t xml:space="preserve"> </w:t>
      </w:r>
      <w:r w:rsidRPr="00FF4403">
        <w:rPr>
          <w:rFonts w:ascii="Times New Roman CYR" w:hAnsi="Times New Roman CYR" w:cs="Times New Roman CYR"/>
          <w:b/>
          <w:bCs/>
        </w:rPr>
        <w:t>СЕКРЕТАР:</w:t>
      </w:r>
      <w:r w:rsidRPr="00FF4403">
        <w:rPr>
          <w:rFonts w:ascii="Times New Roman CYR" w:hAnsi="Times New Roman CYR" w:cs="Times New Roman CYR"/>
        </w:rPr>
        <w:t>.........................................................</w:t>
      </w:r>
      <w:r w:rsidRPr="00FF4403">
        <w:rPr>
          <w:rFonts w:ascii="Times New Roman CYR" w:hAnsi="Times New Roman CYR" w:cs="Times New Roman CYR"/>
        </w:rPr>
        <w:br/>
      </w:r>
      <w:r w:rsidR="002E0FA4">
        <w:tab/>
      </w:r>
      <w:r w:rsidR="002E0FA4">
        <w:tab/>
        <w:t xml:space="preserve">         </w:t>
      </w:r>
      <w:r w:rsidRPr="00FF4403">
        <w:t>/</w:t>
      </w:r>
      <w:r w:rsidRPr="00FF4403">
        <w:rPr>
          <w:rFonts w:ascii="Times New Roman CYR" w:hAnsi="Times New Roman CYR" w:cs="Times New Roman CYR"/>
        </w:rPr>
        <w:t xml:space="preserve">Шенай </w:t>
      </w:r>
      <w:proofErr w:type="spellStart"/>
      <w:r w:rsidRPr="00FF4403">
        <w:rPr>
          <w:rFonts w:ascii="Times New Roman CYR" w:hAnsi="Times New Roman CYR" w:cs="Times New Roman CYR"/>
        </w:rPr>
        <w:t>Джанали</w:t>
      </w:r>
      <w:proofErr w:type="spellEnd"/>
      <w:r w:rsidRPr="00FF4403">
        <w:rPr>
          <w:rFonts w:ascii="Times New Roman CYR" w:hAnsi="Times New Roman CYR" w:cs="Times New Roman CYR"/>
        </w:rPr>
        <w:t>/</w:t>
      </w:r>
    </w:p>
    <w:sectPr w:rsidR="00DE44C3" w:rsidRPr="0051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186"/>
    <w:multiLevelType w:val="multilevel"/>
    <w:tmpl w:val="3B30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8E30B8D"/>
    <w:multiLevelType w:val="multilevel"/>
    <w:tmpl w:val="3BAC8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DA"/>
    <w:rsid w:val="00015426"/>
    <w:rsid w:val="00081A85"/>
    <w:rsid w:val="0018008A"/>
    <w:rsid w:val="001B77D4"/>
    <w:rsid w:val="00210105"/>
    <w:rsid w:val="00251F7C"/>
    <w:rsid w:val="00281BBD"/>
    <w:rsid w:val="002907DA"/>
    <w:rsid w:val="002A508A"/>
    <w:rsid w:val="002E0FA4"/>
    <w:rsid w:val="00510950"/>
    <w:rsid w:val="00513105"/>
    <w:rsid w:val="006B3A81"/>
    <w:rsid w:val="008475A8"/>
    <w:rsid w:val="008A1AFF"/>
    <w:rsid w:val="008B0324"/>
    <w:rsid w:val="00AB449B"/>
    <w:rsid w:val="00B50B30"/>
    <w:rsid w:val="00B94764"/>
    <w:rsid w:val="00D90C27"/>
    <w:rsid w:val="00E3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DA"/>
    <w:pPr>
      <w:ind w:left="720"/>
      <w:contextualSpacing/>
    </w:pPr>
  </w:style>
  <w:style w:type="table" w:styleId="a4">
    <w:name w:val="Table Grid"/>
    <w:basedOn w:val="a1"/>
    <w:uiPriority w:val="59"/>
    <w:rsid w:val="0008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4"/>
    <w:uiPriority w:val="59"/>
    <w:rsid w:val="0051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7DA"/>
    <w:pPr>
      <w:ind w:left="720"/>
      <w:contextualSpacing/>
    </w:pPr>
  </w:style>
  <w:style w:type="table" w:styleId="a4">
    <w:name w:val="Table Grid"/>
    <w:basedOn w:val="a1"/>
    <w:uiPriority w:val="59"/>
    <w:rsid w:val="0008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4"/>
    <w:uiPriority w:val="59"/>
    <w:rsid w:val="0051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FA82-3DA9-47C8-9EF6-3AB8C9C7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22</cp:revision>
  <cp:lastPrinted>2019-09-29T14:26:00Z</cp:lastPrinted>
  <dcterms:created xsi:type="dcterms:W3CDTF">2019-09-29T13:26:00Z</dcterms:created>
  <dcterms:modified xsi:type="dcterms:W3CDTF">2019-09-29T14:42:00Z</dcterms:modified>
</cp:coreProperties>
</file>